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4CA7" w:rsidRPr="00E259F9" w:rsidRDefault="004D4CA7">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E259F9" w:rsidTr="00560C0A">
        <w:trPr>
          <w:trHeight w:val="240"/>
        </w:trPr>
        <w:tc>
          <w:tcPr>
            <w:tcW w:w="9956" w:type="dxa"/>
            <w:tcBorders>
              <w:top w:val="nil"/>
              <w:left w:val="nil"/>
              <w:bottom w:val="nil"/>
              <w:right w:val="nil"/>
            </w:tcBorders>
            <w:shd w:val="clear" w:color="auto" w:fill="FFFFFF"/>
          </w:tcPr>
          <w:p w:rsidR="004D4CA7" w:rsidRPr="00E259F9" w:rsidRDefault="004D4CA7" w:rsidP="00B72DF9">
            <w:pPr>
              <w:autoSpaceDN w:val="0"/>
              <w:adjustRightInd w:val="0"/>
              <w:spacing w:line="276" w:lineRule="exact"/>
              <w:ind w:left="15" w:right="15"/>
              <w:jc w:val="center"/>
              <w:rPr>
                <w:rFonts w:ascii="Times New Roman" w:hAnsi="Times New Roman"/>
                <w:sz w:val="24"/>
                <w:szCs w:val="24"/>
              </w:rPr>
            </w:pPr>
            <w:r w:rsidRPr="00E259F9">
              <w:rPr>
                <w:rFonts w:ascii="Times New Roman" w:hAnsi="Times New Roman"/>
                <w:sz w:val="24"/>
                <w:szCs w:val="24"/>
              </w:rPr>
              <w:t>Частное учреждение образовательная организация высшего образования</w:t>
            </w:r>
            <w:r w:rsidRPr="00E259F9">
              <w:rPr>
                <w:rFonts w:ascii="Times New Roman" w:hAnsi="Times New Roman"/>
                <w:sz w:val="24"/>
                <w:szCs w:val="24"/>
              </w:rPr>
              <w:br/>
              <w:t>«Омская гуманитарная академия»</w:t>
            </w:r>
          </w:p>
          <w:p w:rsidR="004D4CA7" w:rsidRPr="00E259F9" w:rsidRDefault="004D4CA7" w:rsidP="00B72DF9">
            <w:pPr>
              <w:jc w:val="center"/>
              <w:rPr>
                <w:rFonts w:ascii="Times New Roman" w:hAnsi="Times New Roman"/>
                <w:sz w:val="24"/>
                <w:szCs w:val="24"/>
              </w:rPr>
            </w:pPr>
            <w:r w:rsidRPr="00E259F9">
              <w:rPr>
                <w:rFonts w:ascii="Times New Roman" w:hAnsi="Times New Roman"/>
                <w:sz w:val="24"/>
                <w:szCs w:val="24"/>
              </w:rPr>
              <w:t>Кафедра «Педагогики, психологии и социальной работы»</w:t>
            </w:r>
          </w:p>
          <w:p w:rsidR="004D4CA7" w:rsidRPr="00E259F9" w:rsidRDefault="004D4CA7" w:rsidP="00560C0A">
            <w:pPr>
              <w:autoSpaceDN w:val="0"/>
              <w:adjustRightInd w:val="0"/>
              <w:spacing w:line="276" w:lineRule="exact"/>
              <w:ind w:left="15" w:right="15"/>
              <w:jc w:val="center"/>
              <w:rPr>
                <w:rFonts w:ascii="Times New Roman" w:hAnsi="Times New Roman"/>
                <w:sz w:val="24"/>
                <w:szCs w:val="24"/>
              </w:rPr>
            </w:pPr>
          </w:p>
        </w:tc>
      </w:tr>
    </w:tbl>
    <w:p w:rsidR="004D4CA7" w:rsidRPr="00E259F9" w:rsidRDefault="00B544E5" w:rsidP="00C630E4">
      <w:pPr>
        <w:jc w:val="center"/>
        <w:rPr>
          <w:rFonts w:ascii="Times New Roman" w:hAnsi="Times New Roman"/>
          <w:sz w:val="24"/>
          <w:szCs w:val="24"/>
        </w:rPr>
      </w:pPr>
      <w:r w:rsidRPr="00E259F9">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5"/>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4D4CA7" w:rsidRPr="00E259F9" w:rsidRDefault="004D4CA7" w:rsidP="00C630E4">
      <w:pPr>
        <w:jc w:val="center"/>
        <w:rPr>
          <w:rFonts w:ascii="Times New Roman" w:hAnsi="Times New Roman"/>
          <w:sz w:val="24"/>
          <w:szCs w:val="24"/>
        </w:rPr>
      </w:pPr>
    </w:p>
    <w:p w:rsidR="004D4CA7" w:rsidRPr="00E259F9" w:rsidRDefault="004D4CA7" w:rsidP="00C630E4">
      <w:pPr>
        <w:pStyle w:val="21"/>
        <w:tabs>
          <w:tab w:val="left" w:pos="284"/>
        </w:tabs>
        <w:spacing w:line="240" w:lineRule="auto"/>
        <w:ind w:left="284" w:right="55" w:hanging="284"/>
        <w:jc w:val="center"/>
        <w:rPr>
          <w:rFonts w:ascii="Times New Roman" w:hAnsi="Times New Roman"/>
          <w:sz w:val="24"/>
          <w:szCs w:val="24"/>
        </w:rPr>
      </w:pPr>
    </w:p>
    <w:p w:rsidR="00EC46CA" w:rsidRDefault="004D4CA7" w:rsidP="00795BAA">
      <w:pPr>
        <w:spacing w:line="360" w:lineRule="auto"/>
        <w:jc w:val="center"/>
        <w:outlineLvl w:val="1"/>
        <w:rPr>
          <w:rFonts w:ascii="Times New Roman" w:hAnsi="Times New Roman"/>
          <w:sz w:val="24"/>
          <w:szCs w:val="24"/>
        </w:rPr>
      </w:pPr>
      <w:r w:rsidRPr="00E259F9">
        <w:rPr>
          <w:rFonts w:ascii="Times New Roman" w:hAnsi="Times New Roman"/>
          <w:sz w:val="24"/>
          <w:szCs w:val="24"/>
        </w:rPr>
        <w:t>МЕТОДИЧЕСКИЕ УКАЗАНИЯ</w:t>
      </w:r>
      <w:r w:rsidR="00EC46CA">
        <w:rPr>
          <w:rFonts w:ascii="Times New Roman" w:hAnsi="Times New Roman"/>
          <w:sz w:val="24"/>
          <w:szCs w:val="24"/>
        </w:rPr>
        <w:t xml:space="preserve"> </w:t>
      </w:r>
    </w:p>
    <w:p w:rsidR="004D4CA7" w:rsidRDefault="00EC46CA" w:rsidP="00795BAA">
      <w:pPr>
        <w:spacing w:line="360" w:lineRule="auto"/>
        <w:jc w:val="center"/>
        <w:outlineLvl w:val="1"/>
        <w:rPr>
          <w:rFonts w:ascii="Times New Roman" w:hAnsi="Times New Roman"/>
          <w:sz w:val="24"/>
          <w:szCs w:val="24"/>
        </w:rPr>
      </w:pPr>
      <w:r>
        <w:rPr>
          <w:rFonts w:ascii="Times New Roman" w:hAnsi="Times New Roman"/>
          <w:sz w:val="24"/>
          <w:szCs w:val="24"/>
        </w:rPr>
        <w:t>практической подготовки при реализации учебной практики</w:t>
      </w:r>
    </w:p>
    <w:p w:rsidR="004D4CA7" w:rsidRPr="00E259F9" w:rsidRDefault="004D4CA7" w:rsidP="00C370D4">
      <w:pPr>
        <w:spacing w:after="0" w:line="240" w:lineRule="auto"/>
        <w:jc w:val="center"/>
        <w:rPr>
          <w:rFonts w:ascii="Times New Roman" w:hAnsi="Times New Roman"/>
          <w:b/>
          <w:bCs/>
          <w:sz w:val="24"/>
          <w:szCs w:val="24"/>
        </w:rPr>
      </w:pPr>
      <w:r w:rsidRPr="00E259F9">
        <w:rPr>
          <w:rFonts w:ascii="Times New Roman" w:hAnsi="Times New Roman"/>
          <w:b/>
          <w:bCs/>
          <w:sz w:val="24"/>
          <w:szCs w:val="24"/>
        </w:rPr>
        <w:t>УЧЕБНАЯ (</w:t>
      </w:r>
      <w:r w:rsidR="007459E2" w:rsidRPr="00E259F9">
        <w:rPr>
          <w:rFonts w:ascii="Times New Roman" w:hAnsi="Times New Roman"/>
          <w:b/>
          <w:bCs/>
          <w:sz w:val="24"/>
          <w:szCs w:val="24"/>
        </w:rPr>
        <w:t>ПРЕДМЕТНО-СОДЕРЖАТЕЛЬНАЯ</w:t>
      </w:r>
      <w:r w:rsidRPr="00E259F9">
        <w:rPr>
          <w:rFonts w:ascii="Times New Roman" w:hAnsi="Times New Roman"/>
          <w:b/>
          <w:bCs/>
          <w:sz w:val="24"/>
          <w:szCs w:val="24"/>
        </w:rPr>
        <w:t>) ПРАКТИКА</w:t>
      </w:r>
    </w:p>
    <w:p w:rsidR="007F0787" w:rsidRPr="00E259F9" w:rsidRDefault="007F0787" w:rsidP="00C370D4">
      <w:pPr>
        <w:spacing w:after="0" w:line="240" w:lineRule="auto"/>
        <w:jc w:val="center"/>
        <w:rPr>
          <w:rFonts w:ascii="Times New Roman" w:hAnsi="Times New Roman"/>
          <w:b/>
          <w:bCs/>
          <w:sz w:val="24"/>
          <w:szCs w:val="24"/>
        </w:rPr>
      </w:pPr>
      <w:r w:rsidRPr="00E259F9">
        <w:rPr>
          <w:rFonts w:ascii="Times New Roman" w:hAnsi="Times New Roman"/>
          <w:b/>
          <w:sz w:val="24"/>
          <w:szCs w:val="24"/>
        </w:rPr>
        <w:t>К.М.0</w:t>
      </w:r>
      <w:r w:rsidR="00EC46CA">
        <w:rPr>
          <w:rFonts w:ascii="Times New Roman" w:hAnsi="Times New Roman"/>
          <w:b/>
          <w:sz w:val="24"/>
          <w:szCs w:val="24"/>
        </w:rPr>
        <w:t>9</w:t>
      </w:r>
      <w:r w:rsidRPr="00E259F9">
        <w:rPr>
          <w:rFonts w:ascii="Times New Roman" w:hAnsi="Times New Roman"/>
          <w:b/>
          <w:sz w:val="24"/>
          <w:szCs w:val="24"/>
        </w:rPr>
        <w:t>.0</w:t>
      </w:r>
      <w:r w:rsidR="007459E2" w:rsidRPr="00E259F9">
        <w:rPr>
          <w:rFonts w:ascii="Times New Roman" w:hAnsi="Times New Roman"/>
          <w:b/>
          <w:sz w:val="24"/>
          <w:szCs w:val="24"/>
        </w:rPr>
        <w:t>3</w:t>
      </w:r>
      <w:r w:rsidRPr="00E259F9">
        <w:rPr>
          <w:rFonts w:ascii="Times New Roman" w:hAnsi="Times New Roman"/>
          <w:b/>
          <w:sz w:val="24"/>
          <w:szCs w:val="24"/>
        </w:rPr>
        <w:t xml:space="preserve"> (У)</w:t>
      </w:r>
    </w:p>
    <w:p w:rsidR="004D4CA7" w:rsidRPr="00E259F9" w:rsidRDefault="004D4CA7" w:rsidP="00F0045E">
      <w:pPr>
        <w:spacing w:after="0" w:line="240" w:lineRule="auto"/>
        <w:jc w:val="center"/>
        <w:rPr>
          <w:rFonts w:ascii="Times New Roman" w:hAnsi="Times New Roman"/>
          <w:sz w:val="24"/>
          <w:szCs w:val="24"/>
        </w:rPr>
      </w:pPr>
      <w:r w:rsidRPr="00E259F9">
        <w:rPr>
          <w:rFonts w:ascii="Times New Roman" w:hAnsi="Times New Roman"/>
          <w:sz w:val="24"/>
          <w:szCs w:val="24"/>
        </w:rPr>
        <w:t xml:space="preserve"> </w:t>
      </w:r>
    </w:p>
    <w:p w:rsidR="004D4CA7" w:rsidRPr="00E259F9" w:rsidRDefault="004D4CA7" w:rsidP="00795BAA">
      <w:pPr>
        <w:spacing w:after="0" w:line="240" w:lineRule="auto"/>
        <w:ind w:left="15" w:firstLine="708"/>
        <w:jc w:val="center"/>
        <w:rPr>
          <w:rFonts w:ascii="Times New Roman" w:hAnsi="Times New Roman"/>
          <w:sz w:val="24"/>
          <w:szCs w:val="24"/>
        </w:rPr>
      </w:pPr>
      <w:r w:rsidRPr="00E259F9">
        <w:rPr>
          <w:rFonts w:ascii="Times New Roman" w:hAnsi="Times New Roman"/>
          <w:b/>
          <w:sz w:val="24"/>
          <w:szCs w:val="24"/>
        </w:rPr>
        <w:t xml:space="preserve"> </w:t>
      </w:r>
    </w:p>
    <w:p w:rsidR="004D4CA7" w:rsidRPr="00E259F9" w:rsidRDefault="004D4CA7" w:rsidP="00C630E4">
      <w:pPr>
        <w:pStyle w:val="5"/>
        <w:ind w:left="0" w:right="-330" w:firstLine="15"/>
        <w:rPr>
          <w:b w:val="0"/>
          <w:bCs w:val="0"/>
          <w:sz w:val="24"/>
          <w:szCs w:val="24"/>
        </w:rPr>
      </w:pPr>
    </w:p>
    <w:p w:rsidR="004D4CA7" w:rsidRPr="00E259F9" w:rsidRDefault="004D4CA7" w:rsidP="00C630E4">
      <w:pPr>
        <w:pStyle w:val="5"/>
        <w:ind w:left="0" w:right="-330" w:firstLine="15"/>
        <w:rPr>
          <w:sz w:val="24"/>
          <w:szCs w:val="24"/>
        </w:rPr>
      </w:pPr>
    </w:p>
    <w:p w:rsidR="004D4CA7" w:rsidRPr="00E259F9" w:rsidRDefault="004D4CA7" w:rsidP="00FD10DD">
      <w:pPr>
        <w:spacing w:line="288" w:lineRule="auto"/>
        <w:ind w:firstLine="567"/>
        <w:jc w:val="center"/>
        <w:rPr>
          <w:rFonts w:ascii="Times New Roman" w:hAnsi="Times New Roman"/>
          <w:b/>
          <w:sz w:val="24"/>
          <w:szCs w:val="24"/>
        </w:rPr>
      </w:pPr>
      <w:r w:rsidRPr="00E259F9">
        <w:rPr>
          <w:rFonts w:ascii="Times New Roman" w:hAnsi="Times New Roman"/>
          <w:b/>
          <w:sz w:val="24"/>
          <w:szCs w:val="24"/>
        </w:rPr>
        <w:t>Бакалавриат по направлению подготовки</w:t>
      </w:r>
    </w:p>
    <w:p w:rsidR="004D4CA7" w:rsidRPr="00E259F9" w:rsidRDefault="004D4CA7" w:rsidP="00FD10DD">
      <w:pPr>
        <w:spacing w:line="288" w:lineRule="auto"/>
        <w:ind w:firstLine="567"/>
        <w:jc w:val="center"/>
        <w:rPr>
          <w:rFonts w:ascii="Times New Roman" w:hAnsi="Times New Roman"/>
          <w:b/>
          <w:sz w:val="24"/>
          <w:szCs w:val="24"/>
        </w:rPr>
      </w:pPr>
      <w:r w:rsidRPr="00E259F9">
        <w:rPr>
          <w:rFonts w:ascii="Times New Roman" w:hAnsi="Times New Roman"/>
          <w:b/>
          <w:sz w:val="24"/>
          <w:szCs w:val="24"/>
        </w:rPr>
        <w:t xml:space="preserve"> 44.03.0</w:t>
      </w:r>
      <w:r w:rsidR="00C47213" w:rsidRPr="00E259F9">
        <w:rPr>
          <w:rFonts w:ascii="Times New Roman" w:hAnsi="Times New Roman"/>
          <w:b/>
          <w:sz w:val="24"/>
          <w:szCs w:val="24"/>
        </w:rPr>
        <w:t>3 Специальное (дефектологическое)</w:t>
      </w:r>
      <w:r w:rsidRPr="00E259F9">
        <w:rPr>
          <w:rFonts w:ascii="Times New Roman" w:hAnsi="Times New Roman"/>
          <w:b/>
          <w:sz w:val="24"/>
          <w:szCs w:val="24"/>
        </w:rPr>
        <w:t xml:space="preserve"> образование</w:t>
      </w:r>
    </w:p>
    <w:p w:rsidR="004D4CA7" w:rsidRPr="00E259F9" w:rsidRDefault="004D4CA7" w:rsidP="00FD10DD">
      <w:pPr>
        <w:spacing w:line="288" w:lineRule="auto"/>
        <w:ind w:firstLine="567"/>
        <w:jc w:val="center"/>
        <w:rPr>
          <w:rFonts w:ascii="Times New Roman" w:hAnsi="Times New Roman"/>
          <w:sz w:val="24"/>
          <w:szCs w:val="24"/>
        </w:rPr>
      </w:pPr>
      <w:r w:rsidRPr="00E259F9">
        <w:rPr>
          <w:rFonts w:ascii="Times New Roman" w:hAnsi="Times New Roman"/>
          <w:b/>
          <w:sz w:val="24"/>
          <w:szCs w:val="24"/>
        </w:rPr>
        <w:t>Направленность (профиль) программы: «</w:t>
      </w:r>
      <w:r w:rsidR="00C47213" w:rsidRPr="00E259F9">
        <w:rPr>
          <w:rFonts w:ascii="Times New Roman" w:hAnsi="Times New Roman"/>
          <w:b/>
          <w:sz w:val="24"/>
          <w:szCs w:val="24"/>
        </w:rPr>
        <w:t>Логопедия (начальное образование детей с нарушениями речи)</w:t>
      </w:r>
      <w:r w:rsidRPr="00E259F9">
        <w:rPr>
          <w:rFonts w:ascii="Times New Roman" w:hAnsi="Times New Roman"/>
          <w:b/>
          <w:sz w:val="24"/>
          <w:szCs w:val="24"/>
        </w:rPr>
        <w:t>»</w:t>
      </w:r>
    </w:p>
    <w:p w:rsidR="004D4CA7" w:rsidRPr="00E259F9" w:rsidRDefault="004D4CA7" w:rsidP="00C630E4">
      <w:pPr>
        <w:ind w:right="-330" w:firstLine="15"/>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r w:rsidRPr="00E259F9">
        <w:rPr>
          <w:rFonts w:ascii="Times New Roman" w:hAnsi="Times New Roman"/>
          <w:sz w:val="24"/>
          <w:szCs w:val="24"/>
        </w:rPr>
        <w:t>Омск, 20</w:t>
      </w:r>
      <w:r w:rsidR="007459E2" w:rsidRPr="00E259F9">
        <w:rPr>
          <w:rFonts w:ascii="Times New Roman" w:hAnsi="Times New Roman"/>
          <w:sz w:val="24"/>
          <w:szCs w:val="24"/>
        </w:rPr>
        <w:t>2</w:t>
      </w:r>
      <w:r w:rsidR="00E259F9" w:rsidRPr="00E259F9">
        <w:rPr>
          <w:rFonts w:ascii="Times New Roman" w:hAnsi="Times New Roman"/>
          <w:sz w:val="24"/>
          <w:szCs w:val="24"/>
        </w:rPr>
        <w:t>1</w:t>
      </w:r>
    </w:p>
    <w:p w:rsidR="004D4CA7" w:rsidRPr="00E259F9" w:rsidRDefault="004D4CA7">
      <w:pPr>
        <w:rPr>
          <w:rFonts w:ascii="Times New Roman" w:hAnsi="Times New Roman"/>
          <w:sz w:val="24"/>
          <w:szCs w:val="24"/>
        </w:rPr>
      </w:pPr>
      <w:r w:rsidRPr="00E259F9">
        <w:rPr>
          <w:rFonts w:ascii="Times New Roman" w:hAnsi="Times New Roman"/>
          <w:sz w:val="24"/>
          <w:szCs w:val="24"/>
        </w:rPr>
        <w:br w:type="page"/>
      </w:r>
    </w:p>
    <w:p w:rsidR="00E259F9" w:rsidRPr="00E259F9" w:rsidRDefault="00E259F9" w:rsidP="00E259F9">
      <w:pPr>
        <w:tabs>
          <w:tab w:val="left" w:pos="0"/>
        </w:tabs>
        <w:ind w:firstLine="709"/>
        <w:rPr>
          <w:rFonts w:ascii="Times New Roman" w:hAnsi="Times New Roman"/>
          <w:sz w:val="24"/>
          <w:szCs w:val="24"/>
        </w:rPr>
      </w:pPr>
      <w:r w:rsidRPr="00E259F9">
        <w:rPr>
          <w:rFonts w:ascii="Times New Roman" w:hAnsi="Times New Roman"/>
          <w:sz w:val="24"/>
          <w:szCs w:val="24"/>
        </w:rPr>
        <w:lastRenderedPageBreak/>
        <w:t>Составитель:</w:t>
      </w:r>
    </w:p>
    <w:p w:rsidR="00E259F9" w:rsidRPr="00E259F9" w:rsidRDefault="00E259F9" w:rsidP="00E259F9">
      <w:pPr>
        <w:tabs>
          <w:tab w:val="left" w:pos="0"/>
        </w:tabs>
        <w:ind w:firstLine="709"/>
        <w:rPr>
          <w:rFonts w:ascii="Times New Roman" w:hAnsi="Times New Roman"/>
          <w:sz w:val="24"/>
          <w:szCs w:val="24"/>
        </w:rPr>
      </w:pPr>
      <w:r w:rsidRPr="00E259F9">
        <w:rPr>
          <w:rFonts w:ascii="Times New Roman" w:hAnsi="Times New Roman"/>
          <w:sz w:val="24"/>
          <w:szCs w:val="24"/>
        </w:rPr>
        <w:t xml:space="preserve">доцент кафедры </w:t>
      </w:r>
      <w:r w:rsidRPr="00E259F9">
        <w:rPr>
          <w:rFonts w:ascii="Times New Roman" w:hAnsi="Times New Roman"/>
          <w:color w:val="000000"/>
          <w:sz w:val="24"/>
          <w:szCs w:val="24"/>
        </w:rPr>
        <w:t>Педагогики, психологии и социальной работы,</w:t>
      </w:r>
      <w:r w:rsidRPr="00E259F9">
        <w:rPr>
          <w:rFonts w:ascii="Times New Roman" w:hAnsi="Times New Roman"/>
          <w:sz w:val="24"/>
          <w:szCs w:val="24"/>
        </w:rPr>
        <w:t xml:space="preserve"> к.п.н.  </w:t>
      </w:r>
      <w:r w:rsidRPr="00E259F9">
        <w:rPr>
          <w:rFonts w:ascii="Times New Roman" w:hAnsi="Times New Roman"/>
          <w:iCs/>
          <w:sz w:val="24"/>
          <w:szCs w:val="24"/>
        </w:rPr>
        <w:t>Т.С. Котлярова</w:t>
      </w:r>
      <w:r w:rsidRPr="00E259F9">
        <w:rPr>
          <w:rFonts w:ascii="Times New Roman" w:hAnsi="Times New Roman"/>
          <w:sz w:val="24"/>
          <w:szCs w:val="24"/>
        </w:rPr>
        <w:t xml:space="preserve">     </w:t>
      </w:r>
    </w:p>
    <w:p w:rsidR="00E259F9" w:rsidRPr="00E259F9" w:rsidRDefault="00E259F9" w:rsidP="00E259F9">
      <w:pPr>
        <w:tabs>
          <w:tab w:val="left" w:pos="0"/>
        </w:tabs>
        <w:ind w:firstLine="709"/>
        <w:rPr>
          <w:rFonts w:ascii="Times New Roman" w:hAnsi="Times New Roman"/>
          <w:sz w:val="24"/>
          <w:szCs w:val="24"/>
        </w:rPr>
      </w:pPr>
      <w:r w:rsidRPr="00E259F9">
        <w:rPr>
          <w:rFonts w:ascii="Times New Roman" w:hAnsi="Times New Roman"/>
          <w:sz w:val="24"/>
          <w:szCs w:val="24"/>
        </w:rPr>
        <w:t>Рекомендованы решением кафедры педагогики, психологии и социальной работы</w:t>
      </w:r>
    </w:p>
    <w:p w:rsidR="00E259F9" w:rsidRPr="00E259F9" w:rsidRDefault="00E259F9" w:rsidP="00E259F9">
      <w:pPr>
        <w:tabs>
          <w:tab w:val="left" w:pos="0"/>
        </w:tabs>
        <w:spacing w:line="360" w:lineRule="auto"/>
        <w:ind w:firstLine="709"/>
        <w:rPr>
          <w:rFonts w:ascii="Times New Roman" w:hAnsi="Times New Roman"/>
          <w:sz w:val="24"/>
          <w:szCs w:val="24"/>
        </w:rPr>
      </w:pPr>
      <w:r w:rsidRPr="00E259F9">
        <w:rPr>
          <w:rFonts w:ascii="Times New Roman" w:hAnsi="Times New Roman"/>
          <w:sz w:val="24"/>
          <w:szCs w:val="24"/>
        </w:rPr>
        <w:t xml:space="preserve">Протокол от  </w:t>
      </w:r>
      <w:r w:rsidR="00402AD4">
        <w:rPr>
          <w:rFonts w:ascii="Times New Roman" w:hAnsi="Times New Roman"/>
          <w:sz w:val="24"/>
          <w:szCs w:val="24"/>
        </w:rPr>
        <w:t>30</w:t>
      </w:r>
      <w:r w:rsidRPr="00E259F9">
        <w:rPr>
          <w:rFonts w:ascii="Times New Roman" w:hAnsi="Times New Roman"/>
          <w:sz w:val="24"/>
          <w:szCs w:val="24"/>
        </w:rPr>
        <w:t>.0</w:t>
      </w:r>
      <w:r w:rsidR="00402AD4">
        <w:rPr>
          <w:rFonts w:ascii="Times New Roman" w:hAnsi="Times New Roman"/>
          <w:sz w:val="24"/>
          <w:szCs w:val="24"/>
        </w:rPr>
        <w:t>8</w:t>
      </w:r>
      <w:r w:rsidRPr="00E259F9">
        <w:rPr>
          <w:rFonts w:ascii="Times New Roman" w:hAnsi="Times New Roman"/>
          <w:sz w:val="24"/>
          <w:szCs w:val="24"/>
        </w:rPr>
        <w:t xml:space="preserve">. 2021 г.  № </w:t>
      </w:r>
      <w:r w:rsidR="00402AD4">
        <w:rPr>
          <w:rFonts w:ascii="Times New Roman" w:hAnsi="Times New Roman"/>
          <w:sz w:val="24"/>
          <w:szCs w:val="24"/>
        </w:rPr>
        <w:t>1</w:t>
      </w:r>
    </w:p>
    <w:p w:rsidR="00E259F9" w:rsidRPr="00E259F9" w:rsidRDefault="00E259F9" w:rsidP="00E259F9">
      <w:pPr>
        <w:tabs>
          <w:tab w:val="left" w:pos="0"/>
        </w:tabs>
        <w:spacing w:line="360" w:lineRule="auto"/>
        <w:ind w:firstLine="709"/>
        <w:rPr>
          <w:rFonts w:ascii="Times New Roman" w:hAnsi="Times New Roman"/>
          <w:sz w:val="24"/>
          <w:szCs w:val="24"/>
        </w:rPr>
      </w:pPr>
      <w:r w:rsidRPr="00E259F9">
        <w:rPr>
          <w:rFonts w:ascii="Times New Roman" w:hAnsi="Times New Roman"/>
          <w:sz w:val="24"/>
          <w:szCs w:val="24"/>
        </w:rPr>
        <w:t xml:space="preserve">Зав. кафедрой  д.п.н., профессор Е.В. Лопанова </w:t>
      </w:r>
    </w:p>
    <w:p w:rsidR="00E259F9" w:rsidRPr="00E259F9" w:rsidRDefault="00E259F9" w:rsidP="00E259F9">
      <w:pPr>
        <w:tabs>
          <w:tab w:val="left" w:pos="0"/>
        </w:tabs>
        <w:spacing w:line="360" w:lineRule="auto"/>
        <w:ind w:firstLine="709"/>
        <w:rPr>
          <w:rFonts w:ascii="Times New Roman" w:hAnsi="Times New Roman"/>
          <w:sz w:val="24"/>
          <w:szCs w:val="24"/>
        </w:rPr>
      </w:pPr>
    </w:p>
    <w:p w:rsidR="00E259F9" w:rsidRPr="00E259F9" w:rsidRDefault="00E259F9" w:rsidP="00E259F9">
      <w:pPr>
        <w:spacing w:after="0" w:line="240" w:lineRule="auto"/>
        <w:ind w:firstLine="709"/>
        <w:jc w:val="both"/>
        <w:outlineLvl w:val="0"/>
        <w:rPr>
          <w:rFonts w:ascii="Times New Roman" w:hAnsi="Times New Roman"/>
          <w:sz w:val="24"/>
          <w:szCs w:val="24"/>
        </w:rPr>
      </w:pPr>
      <w:r w:rsidRPr="00E259F9">
        <w:rPr>
          <w:rFonts w:ascii="Times New Roman" w:hAnsi="Times New Roman"/>
          <w:sz w:val="24"/>
          <w:szCs w:val="24"/>
        </w:rPr>
        <w:t xml:space="preserve">Методические указания предназначены для организации практической подготовки обучающихся по направлению подготовки 44.03.03 </w:t>
      </w:r>
      <w:r w:rsidRPr="00E259F9">
        <w:rPr>
          <w:rFonts w:ascii="Times New Roman" w:hAnsi="Times New Roman"/>
          <w:color w:val="000000"/>
          <w:sz w:val="24"/>
          <w:szCs w:val="24"/>
        </w:rPr>
        <w:t>«Специальное (дефектологическое) образование</w:t>
      </w:r>
      <w:r w:rsidRPr="00E259F9">
        <w:rPr>
          <w:rFonts w:ascii="Times New Roman" w:hAnsi="Times New Roman"/>
          <w:sz w:val="24"/>
          <w:szCs w:val="24"/>
        </w:rPr>
        <w:t xml:space="preserve">» в рамках прохождения обучающимися учебной  практики  (предметно-содержательной) </w:t>
      </w:r>
    </w:p>
    <w:p w:rsidR="00E259F9" w:rsidRPr="00E259F9" w:rsidRDefault="00E259F9" w:rsidP="00E259F9">
      <w:pPr>
        <w:rPr>
          <w:rFonts w:ascii="Times New Roman" w:hAnsi="Times New Roman"/>
          <w:sz w:val="24"/>
          <w:szCs w:val="24"/>
        </w:rPr>
      </w:pPr>
    </w:p>
    <w:p w:rsidR="004D4CA7" w:rsidRPr="00E259F9" w:rsidRDefault="004D4CA7" w:rsidP="000C6E15">
      <w:pPr>
        <w:pStyle w:val="af2"/>
        <w:spacing w:after="0"/>
        <w:ind w:left="0" w:firstLine="709"/>
        <w:jc w:val="both"/>
        <w:rPr>
          <w:rFonts w:ascii="Times New Roman" w:hAnsi="Times New Roman"/>
          <w:sz w:val="24"/>
          <w:szCs w:val="24"/>
        </w:rPr>
      </w:pPr>
      <w:r w:rsidRPr="00E259F9">
        <w:rPr>
          <w:rFonts w:ascii="Times New Roman" w:hAnsi="Times New Roman"/>
          <w:sz w:val="24"/>
          <w:szCs w:val="24"/>
        </w:rPr>
        <w:t xml:space="preserve"> </w:t>
      </w:r>
    </w:p>
    <w:p w:rsidR="004D4CA7" w:rsidRPr="00E259F9" w:rsidRDefault="004D4CA7" w:rsidP="000C6E15">
      <w:pPr>
        <w:pStyle w:val="af2"/>
        <w:spacing w:after="0"/>
        <w:ind w:left="0" w:firstLine="709"/>
        <w:jc w:val="both"/>
        <w:rPr>
          <w:rFonts w:ascii="Times New Roman" w:hAnsi="Times New Roman"/>
          <w:sz w:val="24"/>
          <w:szCs w:val="24"/>
        </w:rPr>
      </w:pPr>
    </w:p>
    <w:p w:rsidR="00E259F9" w:rsidRPr="00013CAD" w:rsidRDefault="00E259F9" w:rsidP="00E259F9">
      <w:pPr>
        <w:pageBreakBefore/>
        <w:ind w:left="540"/>
        <w:jc w:val="center"/>
        <w:rPr>
          <w:rFonts w:ascii="Times New Roman" w:hAnsi="Times New Roman"/>
          <w:b/>
          <w:bCs/>
          <w:sz w:val="24"/>
          <w:szCs w:val="24"/>
        </w:rPr>
      </w:pPr>
      <w:r w:rsidRPr="00013CAD">
        <w:rPr>
          <w:rFonts w:ascii="Times New Roman" w:hAnsi="Times New Roman"/>
          <w:b/>
          <w:bCs/>
          <w:sz w:val="24"/>
          <w:szCs w:val="24"/>
        </w:rPr>
        <w:lastRenderedPageBreak/>
        <w:t>СОДЕРЖАНИЕ</w:t>
      </w:r>
    </w:p>
    <w:p w:rsidR="00E259F9" w:rsidRPr="00013CAD" w:rsidRDefault="00E259F9" w:rsidP="00E259F9">
      <w:pPr>
        <w:pStyle w:val="a5"/>
        <w:ind w:right="-330" w:firstLine="15"/>
        <w:jc w:val="both"/>
        <w:rPr>
          <w:rFonts w:ascii="Times New Roman" w:hAnsi="Times New Roman"/>
          <w:sz w:val="24"/>
          <w:szCs w:val="24"/>
        </w:rPr>
      </w:pPr>
    </w:p>
    <w:p w:rsidR="00E259F9" w:rsidRPr="00013CAD" w:rsidRDefault="00E259F9" w:rsidP="00E259F9">
      <w:pPr>
        <w:spacing w:after="0" w:line="360" w:lineRule="auto"/>
        <w:jc w:val="both"/>
        <w:rPr>
          <w:rFonts w:ascii="Times New Roman" w:hAnsi="Times New Roman"/>
          <w:sz w:val="24"/>
          <w:szCs w:val="24"/>
        </w:rPr>
      </w:pPr>
      <w:r w:rsidRPr="00013CAD">
        <w:rPr>
          <w:rFonts w:ascii="Times New Roman" w:hAnsi="Times New Roman"/>
          <w:sz w:val="24"/>
          <w:szCs w:val="24"/>
        </w:rPr>
        <w:t>1. Общие положения</w:t>
      </w:r>
    </w:p>
    <w:p w:rsidR="00E259F9" w:rsidRPr="00013CAD" w:rsidRDefault="00E259F9" w:rsidP="00E259F9">
      <w:pPr>
        <w:spacing w:after="0" w:line="360" w:lineRule="auto"/>
        <w:rPr>
          <w:rStyle w:val="fontstyle01"/>
          <w:b/>
          <w:sz w:val="24"/>
          <w:szCs w:val="24"/>
        </w:rPr>
      </w:pPr>
      <w:r w:rsidRPr="00013CAD">
        <w:rPr>
          <w:rFonts w:ascii="Times New Roman" w:hAnsi="Times New Roman"/>
          <w:sz w:val="24"/>
          <w:szCs w:val="24"/>
        </w:rPr>
        <w:t xml:space="preserve">2. </w:t>
      </w:r>
      <w:r w:rsidRPr="00013CAD">
        <w:rPr>
          <w:rStyle w:val="fontstyle01"/>
          <w:sz w:val="24"/>
          <w:szCs w:val="24"/>
        </w:rPr>
        <w:t xml:space="preserve">Цели и задачи </w:t>
      </w:r>
      <w:r>
        <w:rPr>
          <w:rStyle w:val="fontstyle01"/>
          <w:sz w:val="24"/>
          <w:szCs w:val="24"/>
        </w:rPr>
        <w:t>учебной  практики  (предметно-содержательной)</w:t>
      </w:r>
    </w:p>
    <w:p w:rsidR="00E259F9" w:rsidRPr="00013CAD" w:rsidRDefault="00E259F9" w:rsidP="00E259F9">
      <w:pPr>
        <w:pStyle w:val="31"/>
        <w:shd w:val="clear" w:color="auto" w:fill="auto"/>
        <w:spacing w:after="0" w:line="360" w:lineRule="auto"/>
        <w:jc w:val="left"/>
        <w:rPr>
          <w:bCs/>
          <w:color w:val="auto"/>
        </w:rPr>
      </w:pPr>
      <w:r w:rsidRPr="00013CAD">
        <w:rPr>
          <w:rStyle w:val="fontstyle01"/>
          <w:color w:val="auto"/>
          <w:sz w:val="24"/>
          <w:szCs w:val="24"/>
        </w:rPr>
        <w:t xml:space="preserve">3. </w:t>
      </w:r>
      <w:r w:rsidRPr="00013CAD">
        <w:rPr>
          <w:bCs/>
          <w:color w:val="auto"/>
        </w:rPr>
        <w:t xml:space="preserve">Формы и способы проведения </w:t>
      </w:r>
      <w:r w:rsidRPr="00013CAD">
        <w:rPr>
          <w:rStyle w:val="fontstyle01"/>
          <w:sz w:val="24"/>
          <w:szCs w:val="24"/>
        </w:rPr>
        <w:t>учебной</w:t>
      </w:r>
      <w:r>
        <w:rPr>
          <w:rStyle w:val="fontstyle01"/>
          <w:sz w:val="24"/>
          <w:szCs w:val="24"/>
        </w:rPr>
        <w:t xml:space="preserve"> </w:t>
      </w:r>
      <w:r w:rsidRPr="00013CAD">
        <w:rPr>
          <w:rStyle w:val="fontstyle01"/>
          <w:sz w:val="24"/>
          <w:szCs w:val="24"/>
        </w:rPr>
        <w:t>практики</w:t>
      </w:r>
      <w:r>
        <w:rPr>
          <w:rStyle w:val="fontstyle01"/>
          <w:sz w:val="24"/>
          <w:szCs w:val="24"/>
        </w:rPr>
        <w:t>(предметно-содержательной)</w:t>
      </w:r>
    </w:p>
    <w:p w:rsidR="00E259F9" w:rsidRDefault="00E259F9" w:rsidP="00E259F9">
      <w:pPr>
        <w:spacing w:after="0" w:line="360" w:lineRule="auto"/>
        <w:rPr>
          <w:rStyle w:val="fontstyle01"/>
          <w:sz w:val="24"/>
          <w:szCs w:val="24"/>
        </w:rPr>
      </w:pPr>
      <w:r w:rsidRPr="00013CAD">
        <w:rPr>
          <w:rStyle w:val="fontstyle01"/>
          <w:sz w:val="24"/>
          <w:szCs w:val="24"/>
        </w:rPr>
        <w:t>4.</w:t>
      </w:r>
      <w:r w:rsidRPr="00013CAD">
        <w:rPr>
          <w:rFonts w:ascii="Times New Roman" w:hAnsi="Times New Roman"/>
          <w:sz w:val="24"/>
          <w:szCs w:val="24"/>
        </w:rPr>
        <w:t xml:space="preserve"> Организация </w:t>
      </w:r>
      <w:r>
        <w:rPr>
          <w:rStyle w:val="fontstyle01"/>
          <w:sz w:val="24"/>
          <w:szCs w:val="24"/>
        </w:rPr>
        <w:t>учебной  практики  (предметно-содержательной)</w:t>
      </w:r>
    </w:p>
    <w:p w:rsidR="00E259F9" w:rsidRDefault="00E259F9" w:rsidP="00E259F9">
      <w:pPr>
        <w:spacing w:after="0" w:line="360" w:lineRule="auto"/>
        <w:rPr>
          <w:rStyle w:val="fontstyle01"/>
          <w:sz w:val="24"/>
          <w:szCs w:val="24"/>
        </w:rPr>
      </w:pPr>
      <w:r w:rsidRPr="00013CAD">
        <w:rPr>
          <w:rFonts w:ascii="Times New Roman" w:hAnsi="Times New Roman"/>
          <w:sz w:val="24"/>
          <w:szCs w:val="24"/>
        </w:rPr>
        <w:t xml:space="preserve">5. </w:t>
      </w:r>
      <w:bookmarkStart w:id="0" w:name="__RefHeading__44_12714206161"/>
      <w:bookmarkEnd w:id="0"/>
      <w:r w:rsidRPr="00013CAD">
        <w:rPr>
          <w:rFonts w:ascii="Times New Roman" w:hAnsi="Times New Roman"/>
          <w:sz w:val="24"/>
          <w:szCs w:val="24"/>
        </w:rPr>
        <w:t xml:space="preserve">Содержание </w:t>
      </w:r>
      <w:r>
        <w:rPr>
          <w:rStyle w:val="fontstyle01"/>
          <w:sz w:val="24"/>
          <w:szCs w:val="24"/>
        </w:rPr>
        <w:t>учебной  практики  (предметно-содержательной)</w:t>
      </w:r>
    </w:p>
    <w:p w:rsidR="00E259F9" w:rsidRPr="00013CAD" w:rsidRDefault="00DA36FC" w:rsidP="00E259F9">
      <w:pPr>
        <w:spacing w:after="0" w:line="360" w:lineRule="auto"/>
        <w:rPr>
          <w:rFonts w:ascii="Times New Roman" w:hAnsi="Times New Roman"/>
          <w:sz w:val="24"/>
          <w:szCs w:val="24"/>
        </w:rPr>
      </w:pPr>
      <w:r>
        <w:rPr>
          <w:rFonts w:ascii="Times New Roman" w:hAnsi="Times New Roman"/>
          <w:sz w:val="24"/>
          <w:szCs w:val="24"/>
        </w:rPr>
        <w:t>6</w:t>
      </w:r>
      <w:r w:rsidR="00E259F9" w:rsidRPr="00013CAD">
        <w:rPr>
          <w:rFonts w:ascii="Times New Roman" w:hAnsi="Times New Roman"/>
          <w:sz w:val="24"/>
          <w:szCs w:val="24"/>
        </w:rPr>
        <w:t xml:space="preserve">. </w:t>
      </w:r>
      <w:r w:rsidR="00E259F9" w:rsidRPr="00013CAD">
        <w:rPr>
          <w:rFonts w:ascii="Times New Roman" w:hAnsi="Times New Roman"/>
          <w:bCs/>
          <w:iCs/>
          <w:sz w:val="24"/>
          <w:szCs w:val="24"/>
        </w:rPr>
        <w:t xml:space="preserve">Требования к оформлению отчета </w:t>
      </w:r>
      <w:r w:rsidR="00E259F9" w:rsidRPr="00013CAD">
        <w:rPr>
          <w:rFonts w:ascii="Times New Roman" w:hAnsi="Times New Roman"/>
          <w:sz w:val="24"/>
          <w:szCs w:val="24"/>
        </w:rPr>
        <w:t>по</w:t>
      </w:r>
      <w:r w:rsidR="00E259F9" w:rsidRPr="00013CAD">
        <w:rPr>
          <w:rFonts w:ascii="Times New Roman" w:hAnsi="Times New Roman"/>
          <w:bCs/>
          <w:sz w:val="24"/>
          <w:szCs w:val="24"/>
        </w:rPr>
        <w:t xml:space="preserve"> </w:t>
      </w:r>
      <w:r w:rsidR="00E259F9" w:rsidRPr="00013CAD">
        <w:rPr>
          <w:rFonts w:ascii="Times New Roman" w:hAnsi="Times New Roman"/>
          <w:sz w:val="24"/>
          <w:szCs w:val="24"/>
        </w:rPr>
        <w:t xml:space="preserve"> </w:t>
      </w:r>
      <w:r w:rsidR="00E259F9" w:rsidRPr="00013CAD">
        <w:rPr>
          <w:rStyle w:val="fontstyle01"/>
          <w:sz w:val="24"/>
          <w:szCs w:val="24"/>
        </w:rPr>
        <w:t>учебной</w:t>
      </w:r>
      <w:r w:rsidR="00E259F9">
        <w:rPr>
          <w:rStyle w:val="fontstyle01"/>
          <w:sz w:val="24"/>
          <w:szCs w:val="24"/>
        </w:rPr>
        <w:t xml:space="preserve"> </w:t>
      </w:r>
      <w:r w:rsidR="00E259F9" w:rsidRPr="00013CAD">
        <w:rPr>
          <w:rStyle w:val="fontstyle01"/>
          <w:sz w:val="24"/>
          <w:szCs w:val="24"/>
        </w:rPr>
        <w:t>практик</w:t>
      </w:r>
      <w:r w:rsidR="00E259F9">
        <w:rPr>
          <w:rStyle w:val="fontstyle01"/>
          <w:sz w:val="24"/>
          <w:szCs w:val="24"/>
        </w:rPr>
        <w:t>е.(предметно-содержательной)</w:t>
      </w:r>
    </w:p>
    <w:p w:rsidR="00E259F9" w:rsidRPr="00013CAD" w:rsidRDefault="00E259F9" w:rsidP="00E259F9">
      <w:pPr>
        <w:pStyle w:val="1"/>
        <w:keepNext w:val="0"/>
        <w:spacing w:line="360" w:lineRule="auto"/>
        <w:ind w:left="432"/>
        <w:rPr>
          <w:b w:val="0"/>
          <w:sz w:val="24"/>
          <w:szCs w:val="24"/>
        </w:rPr>
      </w:pPr>
    </w:p>
    <w:p w:rsidR="00E259F9" w:rsidRPr="00013CAD" w:rsidRDefault="00E259F9" w:rsidP="00E259F9">
      <w:pPr>
        <w:spacing w:after="0" w:line="360" w:lineRule="auto"/>
        <w:rPr>
          <w:rFonts w:ascii="Times New Roman" w:hAnsi="Times New Roman"/>
          <w:sz w:val="24"/>
          <w:szCs w:val="24"/>
        </w:rPr>
      </w:pPr>
    </w:p>
    <w:p w:rsidR="00E259F9" w:rsidRPr="00013CAD" w:rsidRDefault="00E259F9" w:rsidP="00E259F9">
      <w:pPr>
        <w:spacing w:after="0" w:line="360" w:lineRule="auto"/>
        <w:jc w:val="both"/>
        <w:rPr>
          <w:rFonts w:ascii="Times New Roman" w:hAnsi="Times New Roman"/>
          <w:sz w:val="24"/>
          <w:szCs w:val="24"/>
        </w:rPr>
      </w:pPr>
      <w:r w:rsidRPr="00013CAD">
        <w:rPr>
          <w:rFonts w:ascii="Times New Roman" w:hAnsi="Times New Roman"/>
          <w:sz w:val="24"/>
          <w:szCs w:val="24"/>
        </w:rPr>
        <w:t>Приложения</w:t>
      </w:r>
    </w:p>
    <w:p w:rsidR="004D4CA7" w:rsidRPr="00E259F9" w:rsidRDefault="004D4CA7" w:rsidP="00C630E4">
      <w:pPr>
        <w:ind w:right="-330" w:firstLine="540"/>
        <w:jc w:val="both"/>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Default="004D4CA7">
      <w:pPr>
        <w:rPr>
          <w:rFonts w:ascii="Times New Roman" w:hAnsi="Times New Roman"/>
          <w:sz w:val="24"/>
          <w:szCs w:val="24"/>
        </w:rPr>
      </w:pPr>
    </w:p>
    <w:p w:rsidR="00DA36FC" w:rsidRPr="00E259F9" w:rsidRDefault="00DA36FC">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rsidP="00706A9C">
      <w:pPr>
        <w:ind w:right="-330" w:firstLine="540"/>
        <w:jc w:val="center"/>
        <w:rPr>
          <w:rFonts w:ascii="Times New Roman" w:hAnsi="Times New Roman"/>
          <w:b/>
          <w:sz w:val="24"/>
          <w:szCs w:val="24"/>
        </w:rPr>
      </w:pPr>
      <w:r w:rsidRPr="00E259F9">
        <w:rPr>
          <w:rFonts w:ascii="Times New Roman" w:hAnsi="Times New Roman"/>
          <w:b/>
          <w:sz w:val="24"/>
          <w:szCs w:val="24"/>
        </w:rPr>
        <w:lastRenderedPageBreak/>
        <w:t>1. Общие положения</w:t>
      </w:r>
    </w:p>
    <w:p w:rsidR="00E259F9" w:rsidRPr="00BB73A8" w:rsidRDefault="00E259F9" w:rsidP="00E259F9">
      <w:pPr>
        <w:spacing w:after="0" w:line="240" w:lineRule="auto"/>
        <w:ind w:firstLine="567"/>
        <w:jc w:val="both"/>
        <w:rPr>
          <w:rFonts w:ascii="Times New Roman" w:hAnsi="Times New Roman"/>
          <w:color w:val="000000"/>
          <w:sz w:val="24"/>
          <w:szCs w:val="24"/>
        </w:rPr>
      </w:pPr>
      <w:r>
        <w:rPr>
          <w:rFonts w:ascii="Times New Roman" w:hAnsi="Times New Roman"/>
          <w:sz w:val="24"/>
          <w:szCs w:val="24"/>
        </w:rPr>
        <w:t>Учебная  практика  (предметно-содержательная)</w:t>
      </w:r>
      <w:r w:rsidRPr="00BB73A8">
        <w:rPr>
          <w:rFonts w:ascii="Times New Roman" w:hAnsi="Times New Roman"/>
          <w:color w:val="000000"/>
          <w:sz w:val="24"/>
          <w:szCs w:val="24"/>
        </w:rPr>
        <w:t xml:space="preserve"> </w:t>
      </w:r>
      <w:r>
        <w:rPr>
          <w:rFonts w:ascii="Times New Roman" w:hAnsi="Times New Roman"/>
          <w:color w:val="000000"/>
          <w:sz w:val="24"/>
          <w:szCs w:val="24"/>
        </w:rPr>
        <w:t xml:space="preserve">(далее – учебная практика, практика, предметно-содержательная практика) </w:t>
      </w:r>
      <w:r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Pr="002B71AF">
        <w:rPr>
          <w:rFonts w:ascii="Times New Roman" w:hAnsi="Times New Roman"/>
          <w:sz w:val="24"/>
          <w:szCs w:val="24"/>
        </w:rPr>
        <w:t>пункт 22 статьи 2</w:t>
      </w:r>
      <w:r w:rsidRPr="00BB73A8">
        <w:rPr>
          <w:rFonts w:ascii="Times New Roman" w:hAnsi="Times New Roman"/>
          <w:color w:val="0000FF"/>
          <w:sz w:val="24"/>
          <w:szCs w:val="24"/>
        </w:rPr>
        <w:t xml:space="preserve"> </w:t>
      </w:r>
      <w:r>
        <w:rPr>
          <w:rFonts w:ascii="Times New Roman" w:hAnsi="Times New Roman"/>
          <w:color w:val="000000"/>
          <w:sz w:val="24"/>
          <w:szCs w:val="24"/>
        </w:rPr>
        <w:t xml:space="preserve">Федерального закона N 273-ФЗ), </w:t>
      </w:r>
      <w:r w:rsidRPr="00BB73A8">
        <w:rPr>
          <w:rFonts w:ascii="Times New Roman" w:hAnsi="Times New Roman"/>
          <w:color w:val="000000"/>
          <w:sz w:val="24"/>
          <w:szCs w:val="24"/>
        </w:rPr>
        <w:t xml:space="preserve">является </w:t>
      </w:r>
      <w:r w:rsidRPr="00BB73A8">
        <w:rPr>
          <w:rFonts w:ascii="Times New Roman" w:hAnsi="Times New Roman"/>
          <w:i/>
          <w:color w:val="000000"/>
          <w:sz w:val="24"/>
          <w:szCs w:val="24"/>
        </w:rPr>
        <w:t xml:space="preserve">обязательным </w:t>
      </w:r>
      <w:r w:rsidRPr="00BB73A8">
        <w:rPr>
          <w:rFonts w:ascii="Times New Roman" w:hAnsi="Times New Roman"/>
          <w:color w:val="000000"/>
          <w:sz w:val="24"/>
          <w:szCs w:val="24"/>
        </w:rPr>
        <w:t xml:space="preserve">разделом ОПОП ВО по направлению подготовки </w:t>
      </w:r>
      <w:r>
        <w:rPr>
          <w:rFonts w:ascii="Times New Roman" w:hAnsi="Times New Roman"/>
          <w:sz w:val="24"/>
          <w:szCs w:val="24"/>
        </w:rPr>
        <w:t>44.03.03</w:t>
      </w:r>
      <w:r w:rsidRPr="00BB73A8">
        <w:rPr>
          <w:rFonts w:ascii="Times New Roman" w:hAnsi="Times New Roman"/>
          <w:sz w:val="24"/>
          <w:szCs w:val="24"/>
        </w:rPr>
        <w:t xml:space="preserve"> </w:t>
      </w:r>
      <w:r>
        <w:rPr>
          <w:rFonts w:ascii="Times New Roman" w:hAnsi="Times New Roman"/>
          <w:sz w:val="24"/>
          <w:szCs w:val="24"/>
        </w:rPr>
        <w:t>Специальное (дефектологическое)</w:t>
      </w:r>
      <w:r w:rsidRPr="00BB73A8">
        <w:rPr>
          <w:rFonts w:ascii="Times New Roman" w:hAnsi="Times New Roman"/>
          <w:sz w:val="24"/>
          <w:szCs w:val="24"/>
        </w:rPr>
        <w:t xml:space="preserve"> образование</w:t>
      </w:r>
      <w:r>
        <w:rPr>
          <w:rFonts w:ascii="Times New Roman" w:hAnsi="Times New Roman"/>
          <w:sz w:val="24"/>
          <w:szCs w:val="24"/>
        </w:rPr>
        <w:t xml:space="preserve">, направленность </w:t>
      </w:r>
      <w:r w:rsidRPr="00BB73A8">
        <w:rPr>
          <w:rFonts w:ascii="Times New Roman" w:hAnsi="Times New Roman"/>
          <w:sz w:val="24"/>
          <w:szCs w:val="24"/>
        </w:rPr>
        <w:t xml:space="preserve"> (профиль) программы </w:t>
      </w:r>
      <w:r w:rsidRPr="00013CAD">
        <w:rPr>
          <w:rFonts w:ascii="Times New Roman" w:hAnsi="Times New Roman"/>
          <w:sz w:val="24"/>
          <w:szCs w:val="24"/>
        </w:rPr>
        <w:t>«Логопедия (начальное образование детей с нарушениями речи)»</w:t>
      </w:r>
      <w:r>
        <w:rPr>
          <w:rFonts w:ascii="Times New Roman" w:hAnsi="Times New Roman"/>
          <w:b/>
          <w:sz w:val="24"/>
          <w:szCs w:val="24"/>
        </w:rPr>
        <w:t xml:space="preserve">, </w:t>
      </w:r>
      <w:r w:rsidRPr="00BB73A8">
        <w:rPr>
          <w:rFonts w:ascii="Times New Roman" w:hAnsi="Times New Roman"/>
          <w:sz w:val="24"/>
          <w:szCs w:val="24"/>
        </w:rPr>
        <w:t xml:space="preserve">проводится в соответствии с ФГОС ВО, графиком учебного процесса, учебным планом. </w:t>
      </w:r>
      <w:r w:rsidRPr="00BB73A8">
        <w:rPr>
          <w:rFonts w:ascii="Times New Roman" w:hAnsi="Times New Roman"/>
          <w:color w:val="000000"/>
          <w:sz w:val="24"/>
          <w:szCs w:val="24"/>
        </w:rPr>
        <w:t>Учебная практ</w:t>
      </w:r>
      <w:r>
        <w:rPr>
          <w:rFonts w:ascii="Times New Roman" w:hAnsi="Times New Roman"/>
          <w:color w:val="000000"/>
          <w:sz w:val="24"/>
          <w:szCs w:val="24"/>
        </w:rPr>
        <w:t>ика К.М.0</w:t>
      </w:r>
      <w:r w:rsidR="00EC46CA">
        <w:rPr>
          <w:rFonts w:ascii="Times New Roman" w:hAnsi="Times New Roman"/>
          <w:color w:val="000000"/>
          <w:sz w:val="24"/>
          <w:szCs w:val="24"/>
        </w:rPr>
        <w:t>9</w:t>
      </w:r>
      <w:r>
        <w:rPr>
          <w:rFonts w:ascii="Times New Roman" w:hAnsi="Times New Roman"/>
          <w:color w:val="000000"/>
          <w:sz w:val="24"/>
          <w:szCs w:val="24"/>
        </w:rPr>
        <w:t xml:space="preserve">.03 (У) </w:t>
      </w:r>
      <w:r w:rsidRPr="00BB73A8">
        <w:rPr>
          <w:rFonts w:ascii="Times New Roman" w:hAnsi="Times New Roman"/>
          <w:color w:val="000000"/>
          <w:sz w:val="24"/>
          <w:szCs w:val="24"/>
        </w:rPr>
        <w:t xml:space="preserve">относится к Блоку 2 «Практики» учебного плана. </w:t>
      </w:r>
    </w:p>
    <w:p w:rsidR="00E259F9" w:rsidRPr="00BB73A8" w:rsidRDefault="00E259F9" w:rsidP="00E259F9">
      <w:pPr>
        <w:pStyle w:val="ac"/>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r w:rsidRPr="00BB73A8">
        <w:t xml:space="preserve"> </w:t>
      </w:r>
      <w:r>
        <w:rPr>
          <w:color w:val="000000"/>
        </w:rPr>
        <w:t xml:space="preserve">реализуется в рамках  </w:t>
      </w:r>
      <w:r w:rsidRPr="00BB73A8">
        <w:rPr>
          <w:color w:val="000000"/>
        </w:rPr>
        <w:t xml:space="preserve"> </w:t>
      </w:r>
      <w:r>
        <w:rPr>
          <w:color w:val="000000"/>
        </w:rPr>
        <w:t xml:space="preserve">осуществления </w:t>
      </w:r>
      <w:r w:rsidRPr="00BB73A8">
        <w:rPr>
          <w:color w:val="000000"/>
        </w:rPr>
        <w:t>практическ</w:t>
      </w:r>
      <w:r>
        <w:rPr>
          <w:color w:val="000000"/>
        </w:rPr>
        <w:t>ой</w:t>
      </w:r>
      <w:r w:rsidRPr="00BB73A8">
        <w:rPr>
          <w:color w:val="000000"/>
        </w:rPr>
        <w:t xml:space="preserve"> подготовк</w:t>
      </w:r>
      <w:r>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013CAD">
        <w:t>«Логопедия (начальное образование детей с нарушениями речи)»</w:t>
      </w:r>
      <w:r>
        <w:rPr>
          <w:b/>
        </w:rPr>
        <w:t xml:space="preserve"> </w:t>
      </w:r>
      <w:r w:rsidRPr="00BB73A8">
        <w:rPr>
          <w:color w:val="000000"/>
        </w:rPr>
        <w:t>(</w:t>
      </w:r>
      <w:r w:rsidRPr="002B71AF">
        <w:t>пункт 2</w:t>
      </w:r>
      <w:r>
        <w:t>4</w:t>
      </w:r>
      <w:r w:rsidRPr="002B71AF">
        <w:t xml:space="preserve"> статьи 2</w:t>
      </w:r>
      <w:r w:rsidRPr="00BB73A8">
        <w:rPr>
          <w:color w:val="0000FF"/>
        </w:rPr>
        <w:t xml:space="preserve"> </w:t>
      </w:r>
      <w:r>
        <w:rPr>
          <w:color w:val="000000"/>
        </w:rPr>
        <w:t>Федерального закона N 273-ФЗ)</w:t>
      </w:r>
      <w:r w:rsidRPr="00BB73A8">
        <w:rPr>
          <w:color w:val="000000" w:themeColor="text1"/>
        </w:rPr>
        <w:t xml:space="preserve">. </w:t>
      </w:r>
    </w:p>
    <w:p w:rsidR="00E259F9" w:rsidRPr="00BB73A8" w:rsidRDefault="00E259F9" w:rsidP="00E259F9">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в соответствии с:</w:t>
      </w:r>
    </w:p>
    <w:p w:rsidR="00E259F9" w:rsidRPr="00BB73A8" w:rsidRDefault="00E259F9" w:rsidP="00C01F91">
      <w:pPr>
        <w:pStyle w:val="ac"/>
        <w:numPr>
          <w:ilvl w:val="0"/>
          <w:numId w:val="6"/>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E259F9" w:rsidRPr="00BB73A8" w:rsidRDefault="00E259F9" w:rsidP="00C01F91">
      <w:pPr>
        <w:pStyle w:val="ac"/>
        <w:numPr>
          <w:ilvl w:val="0"/>
          <w:numId w:val="6"/>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E259F9" w:rsidRPr="001476AB" w:rsidRDefault="00E259F9" w:rsidP="00C01F91">
      <w:pPr>
        <w:pStyle w:val="ac"/>
        <w:numPr>
          <w:ilvl w:val="0"/>
          <w:numId w:val="6"/>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E259F9" w:rsidRDefault="00E259F9" w:rsidP="00C01F91">
      <w:pPr>
        <w:pStyle w:val="2"/>
        <w:numPr>
          <w:ilvl w:val="0"/>
          <w:numId w:val="6"/>
        </w:numPr>
        <w:spacing w:before="0" w:line="240" w:lineRule="auto"/>
        <w:contextualSpacing/>
        <w:jc w:val="both"/>
        <w:rPr>
          <w:rFonts w:ascii="Times New Roman" w:hAnsi="Times New Roman"/>
          <w:b w:val="0"/>
          <w:color w:val="auto"/>
          <w:sz w:val="24"/>
          <w:szCs w:val="24"/>
        </w:rPr>
      </w:pPr>
      <w:r w:rsidRPr="00013CAD">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013CAD">
        <w:rPr>
          <w:rFonts w:ascii="Times New Roman" w:hAnsi="Times New Roman"/>
          <w:b w:val="0"/>
          <w:color w:val="auto"/>
          <w:sz w:val="24"/>
          <w:szCs w:val="24"/>
          <w:lang w:val="en-US"/>
        </w:rPr>
        <w:t xml:space="preserve"> (</w:t>
      </w:r>
      <w:r w:rsidRPr="00013CAD">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E259F9" w:rsidRDefault="00E259F9" w:rsidP="00E259F9"/>
    <w:p w:rsidR="00F2450D" w:rsidRPr="008B378F" w:rsidRDefault="00F2450D" w:rsidP="00F2450D">
      <w:pPr>
        <w:spacing w:after="0" w:line="360" w:lineRule="auto"/>
        <w:jc w:val="center"/>
        <w:rPr>
          <w:rStyle w:val="fontstyle01"/>
          <w:b/>
          <w:sz w:val="24"/>
          <w:szCs w:val="24"/>
        </w:rPr>
      </w:pPr>
      <w:r w:rsidRPr="008B378F">
        <w:rPr>
          <w:rFonts w:ascii="Times New Roman" w:hAnsi="Times New Roman"/>
          <w:b/>
          <w:sz w:val="24"/>
          <w:szCs w:val="24"/>
        </w:rPr>
        <w:t xml:space="preserve">2. </w:t>
      </w:r>
      <w:r w:rsidRPr="008B378F">
        <w:rPr>
          <w:rStyle w:val="fontstyle01"/>
          <w:b/>
          <w:sz w:val="24"/>
          <w:szCs w:val="24"/>
        </w:rPr>
        <w:t xml:space="preserve">Цели и задачи </w:t>
      </w:r>
      <w:r>
        <w:rPr>
          <w:rStyle w:val="fontstyle01"/>
          <w:b/>
          <w:sz w:val="24"/>
          <w:szCs w:val="24"/>
        </w:rPr>
        <w:t>учебной практики (</w:t>
      </w:r>
      <w:r w:rsidR="00DA36FC">
        <w:rPr>
          <w:rStyle w:val="fontstyle01"/>
          <w:b/>
          <w:sz w:val="24"/>
          <w:szCs w:val="24"/>
        </w:rPr>
        <w:t>предметно-содержательн</w:t>
      </w:r>
      <w:r>
        <w:rPr>
          <w:rStyle w:val="fontstyle01"/>
          <w:b/>
          <w:sz w:val="24"/>
          <w:szCs w:val="24"/>
        </w:rPr>
        <w:t>ой)</w:t>
      </w:r>
    </w:p>
    <w:p w:rsidR="00F2450D" w:rsidRPr="00BB73A8" w:rsidRDefault="00F2450D" w:rsidP="00F2450D">
      <w:pPr>
        <w:autoSpaceDE w:val="0"/>
        <w:autoSpaceDN w:val="0"/>
        <w:adjustRightInd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Согласно Учебному плану направления подготовки </w:t>
      </w:r>
      <w:r>
        <w:rPr>
          <w:rFonts w:ascii="Times New Roman" w:hAnsi="Times New Roman"/>
          <w:sz w:val="24"/>
          <w:szCs w:val="24"/>
        </w:rPr>
        <w:t>44.03.03</w:t>
      </w:r>
      <w:r w:rsidRPr="00BB73A8">
        <w:rPr>
          <w:rFonts w:ascii="Times New Roman" w:hAnsi="Times New Roman"/>
          <w:sz w:val="24"/>
          <w:szCs w:val="24"/>
        </w:rPr>
        <w:t xml:space="preserve"> </w:t>
      </w:r>
      <w:r>
        <w:rPr>
          <w:rFonts w:ascii="Times New Roman" w:hAnsi="Times New Roman"/>
          <w:sz w:val="24"/>
          <w:szCs w:val="24"/>
        </w:rPr>
        <w:t>Специальное (дефектологическое)</w:t>
      </w:r>
      <w:r w:rsidRPr="00BB73A8">
        <w:rPr>
          <w:rFonts w:ascii="Times New Roman" w:hAnsi="Times New Roman"/>
          <w:sz w:val="24"/>
          <w:szCs w:val="24"/>
        </w:rPr>
        <w:t xml:space="preserve"> образование</w:t>
      </w:r>
      <w:r>
        <w:rPr>
          <w:rFonts w:ascii="Times New Roman" w:hAnsi="Times New Roman"/>
          <w:sz w:val="24"/>
          <w:szCs w:val="24"/>
        </w:rPr>
        <w:t xml:space="preserve">, направленность </w:t>
      </w:r>
      <w:r w:rsidRPr="00BB73A8">
        <w:rPr>
          <w:rFonts w:ascii="Times New Roman" w:hAnsi="Times New Roman"/>
          <w:sz w:val="24"/>
          <w:szCs w:val="24"/>
        </w:rPr>
        <w:t xml:space="preserve"> (профиль) программы </w:t>
      </w:r>
      <w:r w:rsidRPr="00013CAD">
        <w:rPr>
          <w:rFonts w:ascii="Times New Roman" w:hAnsi="Times New Roman"/>
          <w:sz w:val="24"/>
          <w:szCs w:val="24"/>
        </w:rPr>
        <w:t>«Логопедия (начальное образование детей с нарушениями речи)»</w:t>
      </w:r>
      <w:r>
        <w:rPr>
          <w:rFonts w:ascii="Times New Roman" w:hAnsi="Times New Roman"/>
          <w:sz w:val="24"/>
          <w:szCs w:val="24"/>
        </w:rPr>
        <w:t xml:space="preserve"> </w:t>
      </w:r>
      <w:r w:rsidRPr="00BB73A8">
        <w:rPr>
          <w:rFonts w:ascii="Times New Roman" w:hAnsi="Times New Roman"/>
          <w:sz w:val="24"/>
          <w:szCs w:val="24"/>
        </w:rPr>
        <w:t>реализация учебной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F2450D" w:rsidRPr="00E259F9" w:rsidRDefault="00F2450D" w:rsidP="00F2450D">
      <w:pPr>
        <w:autoSpaceDE w:val="0"/>
        <w:autoSpaceDN w:val="0"/>
        <w:adjustRightInd w:val="0"/>
        <w:spacing w:after="0" w:line="240" w:lineRule="auto"/>
        <w:ind w:firstLine="360"/>
        <w:rPr>
          <w:rFonts w:ascii="Times New Roman" w:hAnsi="Times New Roman"/>
          <w:sz w:val="24"/>
          <w:szCs w:val="24"/>
        </w:rPr>
      </w:pPr>
      <w:r w:rsidRPr="00E259F9">
        <w:rPr>
          <w:rFonts w:ascii="Times New Roman" w:hAnsi="Times New Roman"/>
          <w:color w:val="000000"/>
          <w:sz w:val="24"/>
          <w:szCs w:val="24"/>
        </w:rPr>
        <w:t xml:space="preserve">Учебная </w:t>
      </w:r>
      <w:r>
        <w:rPr>
          <w:rFonts w:ascii="Times New Roman" w:hAnsi="Times New Roman"/>
          <w:color w:val="000000"/>
          <w:sz w:val="24"/>
          <w:szCs w:val="24"/>
        </w:rPr>
        <w:t>предметно-содержательн</w:t>
      </w:r>
      <w:r w:rsidRPr="00E259F9">
        <w:rPr>
          <w:rFonts w:ascii="Times New Roman" w:hAnsi="Times New Roman"/>
          <w:color w:val="000000"/>
          <w:sz w:val="24"/>
          <w:szCs w:val="24"/>
        </w:rPr>
        <w:t>ая практика К.М.0</w:t>
      </w:r>
      <w:r w:rsidR="00EC46CA">
        <w:rPr>
          <w:rFonts w:ascii="Times New Roman" w:hAnsi="Times New Roman"/>
          <w:color w:val="000000"/>
          <w:sz w:val="24"/>
          <w:szCs w:val="24"/>
        </w:rPr>
        <w:t>9</w:t>
      </w:r>
      <w:r w:rsidRPr="00E259F9">
        <w:rPr>
          <w:rFonts w:ascii="Times New Roman" w:hAnsi="Times New Roman"/>
          <w:color w:val="000000"/>
          <w:sz w:val="24"/>
          <w:szCs w:val="24"/>
        </w:rPr>
        <w:t>.03 (У) входит в модуль «</w:t>
      </w:r>
      <w:r w:rsidR="00EC46CA" w:rsidRPr="00EC46CA">
        <w:rPr>
          <w:rFonts w:ascii="Times New Roman" w:hAnsi="Times New Roman"/>
          <w:color w:val="000000"/>
          <w:sz w:val="24"/>
          <w:szCs w:val="24"/>
        </w:rPr>
        <w:t>Диагностический</w:t>
      </w:r>
      <w:r w:rsidRPr="00E259F9">
        <w:rPr>
          <w:rFonts w:ascii="Times New Roman" w:hAnsi="Times New Roman"/>
          <w:color w:val="000000"/>
          <w:sz w:val="24"/>
          <w:szCs w:val="24"/>
        </w:rPr>
        <w:t>»  К.М.0</w:t>
      </w:r>
      <w:r w:rsidR="00EC46CA">
        <w:rPr>
          <w:rFonts w:ascii="Times New Roman" w:hAnsi="Times New Roman"/>
          <w:color w:val="000000"/>
          <w:sz w:val="24"/>
          <w:szCs w:val="24"/>
        </w:rPr>
        <w:t xml:space="preserve">9 </w:t>
      </w:r>
      <w:r w:rsidRPr="00E259F9">
        <w:rPr>
          <w:rFonts w:ascii="Times New Roman" w:hAnsi="Times New Roman"/>
          <w:color w:val="000000"/>
          <w:sz w:val="24"/>
          <w:szCs w:val="24"/>
        </w:rPr>
        <w:t xml:space="preserve">и </w:t>
      </w:r>
      <w:r w:rsidRPr="00E259F9">
        <w:rPr>
          <w:rFonts w:ascii="Times New Roman" w:hAnsi="Times New Roman"/>
          <w:sz w:val="24"/>
          <w:szCs w:val="24"/>
        </w:rPr>
        <w:t>базируется на изучении следующих дисциплин:</w:t>
      </w:r>
    </w:p>
    <w:p w:rsidR="00EC46CA" w:rsidRPr="00EC46CA" w:rsidRDefault="00EC46CA" w:rsidP="00EC46CA">
      <w:pPr>
        <w:pStyle w:val="ab"/>
        <w:numPr>
          <w:ilvl w:val="0"/>
          <w:numId w:val="18"/>
        </w:numPr>
        <w:spacing w:after="0" w:line="240" w:lineRule="auto"/>
        <w:jc w:val="both"/>
        <w:rPr>
          <w:rFonts w:ascii="Times New Roman" w:hAnsi="Times New Roman"/>
          <w:color w:val="000000"/>
          <w:sz w:val="24"/>
          <w:szCs w:val="24"/>
        </w:rPr>
      </w:pPr>
      <w:r w:rsidRPr="00EC46CA">
        <w:rPr>
          <w:rFonts w:ascii="Times New Roman" w:hAnsi="Times New Roman"/>
          <w:color w:val="000000"/>
          <w:sz w:val="24"/>
          <w:szCs w:val="24"/>
        </w:rPr>
        <w:t>Технологии логопедической диагностики</w:t>
      </w:r>
    </w:p>
    <w:p w:rsidR="00EC46CA" w:rsidRPr="00EC46CA" w:rsidRDefault="00EC46CA" w:rsidP="00EC46CA">
      <w:pPr>
        <w:pStyle w:val="ab"/>
        <w:numPr>
          <w:ilvl w:val="0"/>
          <w:numId w:val="18"/>
        </w:numPr>
        <w:spacing w:after="0" w:line="240" w:lineRule="auto"/>
        <w:jc w:val="both"/>
        <w:rPr>
          <w:rFonts w:ascii="Times New Roman" w:hAnsi="Times New Roman"/>
          <w:color w:val="000000"/>
          <w:sz w:val="24"/>
          <w:szCs w:val="24"/>
        </w:rPr>
      </w:pPr>
      <w:r w:rsidRPr="00EC46CA">
        <w:rPr>
          <w:rFonts w:ascii="Times New Roman" w:hAnsi="Times New Roman"/>
          <w:color w:val="000000"/>
          <w:sz w:val="24"/>
          <w:szCs w:val="24"/>
        </w:rPr>
        <w:t>Мониторинг развития детей с нарушением речи</w:t>
      </w:r>
    </w:p>
    <w:p w:rsidR="00F2450D" w:rsidRPr="00E259F9" w:rsidRDefault="00F2450D" w:rsidP="00F2450D">
      <w:pPr>
        <w:spacing w:after="0" w:line="240" w:lineRule="auto"/>
        <w:ind w:firstLine="360"/>
        <w:jc w:val="both"/>
        <w:rPr>
          <w:rStyle w:val="fontstyle21"/>
        </w:rPr>
      </w:pPr>
      <w:r w:rsidRPr="00E259F9">
        <w:rPr>
          <w:rStyle w:val="fontstyle21"/>
        </w:rPr>
        <w:t>Учебная практика (</w:t>
      </w:r>
      <w:r>
        <w:rPr>
          <w:rStyle w:val="fontstyle21"/>
        </w:rPr>
        <w:t>предметно-содержательная</w:t>
      </w:r>
      <w:r w:rsidRPr="00E259F9">
        <w:rPr>
          <w:rStyle w:val="fontstyle21"/>
        </w:rPr>
        <w:t xml:space="preserve">) реализуется в </w:t>
      </w:r>
      <w:r w:rsidR="00890E57">
        <w:rPr>
          <w:rStyle w:val="fontstyle21"/>
        </w:rPr>
        <w:t>4</w:t>
      </w:r>
      <w:r w:rsidRPr="00E259F9">
        <w:rPr>
          <w:rStyle w:val="fontstyle21"/>
        </w:rPr>
        <w:t xml:space="preserve"> семестре, общая трудоемкость </w:t>
      </w:r>
      <w:r w:rsidR="00EC46CA">
        <w:rPr>
          <w:rStyle w:val="fontstyle21"/>
        </w:rPr>
        <w:t>2</w:t>
      </w:r>
      <w:r w:rsidRPr="00E259F9">
        <w:rPr>
          <w:rStyle w:val="fontstyle21"/>
        </w:rPr>
        <w:t xml:space="preserve"> з.е. (</w:t>
      </w:r>
      <w:r w:rsidR="00EC46CA">
        <w:rPr>
          <w:rStyle w:val="fontstyle21"/>
        </w:rPr>
        <w:t>72 часа</w:t>
      </w:r>
      <w:r w:rsidRPr="00E259F9">
        <w:rPr>
          <w:rStyle w:val="fontstyle21"/>
        </w:rPr>
        <w:t>).</w:t>
      </w:r>
    </w:p>
    <w:p w:rsidR="00E259F9" w:rsidRPr="00E259F9" w:rsidRDefault="00E259F9" w:rsidP="00E259F9"/>
    <w:p w:rsidR="00EC46CA" w:rsidRPr="00EC46CA" w:rsidRDefault="00EC46CA" w:rsidP="00A72CA4">
      <w:pPr>
        <w:spacing w:after="0" w:line="240" w:lineRule="auto"/>
        <w:ind w:firstLine="567"/>
        <w:jc w:val="both"/>
        <w:rPr>
          <w:rFonts w:ascii="Times New Roman" w:hAnsi="Times New Roman"/>
          <w:sz w:val="24"/>
          <w:szCs w:val="24"/>
        </w:rPr>
      </w:pPr>
      <w:r w:rsidRPr="00EC46CA">
        <w:rPr>
          <w:rFonts w:ascii="Times New Roman" w:hAnsi="Times New Roman"/>
          <w:sz w:val="24"/>
          <w:szCs w:val="24"/>
        </w:rPr>
        <w:t xml:space="preserve">Цель практики:  ознакомление обучающихся современными технологиями логопедической диагностики (исследования звукопроизношения, моторных функций, устной и </w:t>
      </w:r>
      <w:r w:rsidRPr="00EC46CA">
        <w:rPr>
          <w:rFonts w:ascii="Times New Roman" w:hAnsi="Times New Roman"/>
          <w:sz w:val="24"/>
          <w:szCs w:val="24"/>
        </w:rPr>
        <w:lastRenderedPageBreak/>
        <w:t>письменной речи и др.), формирование умений их проектировать и применять при решении профессиональных задач.</w:t>
      </w:r>
    </w:p>
    <w:p w:rsidR="004D4CA7" w:rsidRPr="00EC46CA" w:rsidRDefault="004D4CA7" w:rsidP="00F8190B">
      <w:pPr>
        <w:autoSpaceDE w:val="0"/>
        <w:autoSpaceDN w:val="0"/>
        <w:adjustRightInd w:val="0"/>
        <w:spacing w:after="0" w:line="240" w:lineRule="auto"/>
        <w:jc w:val="both"/>
        <w:rPr>
          <w:rFonts w:ascii="Times New Roman" w:hAnsi="Times New Roman"/>
          <w:color w:val="000000"/>
          <w:sz w:val="24"/>
          <w:szCs w:val="24"/>
        </w:rPr>
      </w:pPr>
    </w:p>
    <w:p w:rsidR="004D4CA7" w:rsidRPr="00E259F9" w:rsidRDefault="004D4CA7" w:rsidP="00E838FF">
      <w:pPr>
        <w:pStyle w:val="31"/>
        <w:shd w:val="clear" w:color="auto" w:fill="auto"/>
        <w:spacing w:after="0" w:line="240" w:lineRule="auto"/>
        <w:ind w:firstLine="709"/>
        <w:rPr>
          <w:b/>
          <w:bCs/>
          <w:color w:val="auto"/>
        </w:rPr>
      </w:pPr>
    </w:p>
    <w:p w:rsidR="00F2450D" w:rsidRPr="008B378F" w:rsidRDefault="00F2450D" w:rsidP="00F2450D">
      <w:pPr>
        <w:pStyle w:val="31"/>
        <w:shd w:val="clear" w:color="auto" w:fill="auto"/>
        <w:spacing w:after="0" w:line="360" w:lineRule="auto"/>
        <w:rPr>
          <w:b/>
          <w:bCs/>
          <w:color w:val="auto"/>
        </w:rPr>
      </w:pPr>
      <w:r w:rsidRPr="008B378F">
        <w:rPr>
          <w:rStyle w:val="fontstyle01"/>
          <w:b/>
          <w:color w:val="auto"/>
          <w:sz w:val="24"/>
          <w:szCs w:val="24"/>
        </w:rPr>
        <w:t xml:space="preserve">3. </w:t>
      </w:r>
      <w:r w:rsidRPr="008B378F">
        <w:rPr>
          <w:b/>
          <w:bCs/>
          <w:color w:val="auto"/>
        </w:rPr>
        <w:t xml:space="preserve">Формы и способы проведения </w:t>
      </w:r>
      <w:r>
        <w:rPr>
          <w:rStyle w:val="fontstyle01"/>
          <w:b/>
          <w:sz w:val="24"/>
          <w:szCs w:val="24"/>
        </w:rPr>
        <w:t>учебной практики (предметно-содержательной)</w:t>
      </w:r>
    </w:p>
    <w:p w:rsidR="00F2450D" w:rsidRDefault="00F2450D" w:rsidP="00F2450D">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 xml:space="preserve">) программы, </w:t>
      </w:r>
      <w:r w:rsidRPr="002B71AF">
        <w:rPr>
          <w:rFonts w:ascii="Times New Roman" w:hAnsi="Times New Roman"/>
          <w:sz w:val="24"/>
          <w:szCs w:val="24"/>
        </w:rPr>
        <w:t>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F2450D" w:rsidRDefault="00F2450D" w:rsidP="00F2450D">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F2450D" w:rsidRDefault="00F2450D" w:rsidP="00F2450D">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учебной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890E57" w:rsidRPr="00890E57" w:rsidRDefault="00890E57" w:rsidP="00890E57">
      <w:pPr>
        <w:spacing w:after="0" w:line="240" w:lineRule="auto"/>
        <w:ind w:firstLine="426"/>
        <w:contextualSpacing/>
        <w:jc w:val="both"/>
        <w:rPr>
          <w:rFonts w:ascii="Times New Roman" w:hAnsi="Times New Roman"/>
          <w:b/>
          <w:i/>
          <w:sz w:val="24"/>
          <w:szCs w:val="24"/>
        </w:rPr>
      </w:pPr>
      <w:r w:rsidRPr="00890E57">
        <w:rPr>
          <w:rFonts w:ascii="Times New Roman" w:hAnsi="Times New Roman"/>
          <w:b/>
          <w:i/>
          <w:sz w:val="24"/>
          <w:szCs w:val="24"/>
        </w:rPr>
        <w:t>Профильной организацией учебной практики  (ознакомительной) направления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могут быть:</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Средняя общеобразовательная школа (при наличии в школе штатной должности логопеда);</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Дошкольное образовательное учреждение;</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Детские центры развития ;</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Образовательные организации системы дополнительного образования;</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Детские дома и Дома ребенка;</w:t>
      </w:r>
    </w:p>
    <w:p w:rsidR="004D4CA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Государственные и негосударственные центры поддержки семьи и ребенка .</w:t>
      </w:r>
    </w:p>
    <w:p w:rsidR="00890E57" w:rsidRPr="00890E57" w:rsidRDefault="00890E57" w:rsidP="00890E57">
      <w:pPr>
        <w:spacing w:after="0" w:line="240" w:lineRule="auto"/>
        <w:ind w:left="360" w:firstLine="348"/>
        <w:jc w:val="both"/>
        <w:rPr>
          <w:rFonts w:ascii="Times New Roman" w:hAnsi="Times New Roman"/>
          <w:i/>
          <w:sz w:val="24"/>
          <w:szCs w:val="24"/>
        </w:rPr>
      </w:pPr>
      <w:bookmarkStart w:id="1" w:name="bookmark10"/>
      <w:r w:rsidRPr="00890E57">
        <w:rPr>
          <w:rFonts w:ascii="Times New Roman" w:hAnsi="Times New Roman"/>
          <w:i/>
          <w:sz w:val="24"/>
          <w:szCs w:val="24"/>
        </w:rPr>
        <w:t>Руководителем практики от профильной организации должен быть</w:t>
      </w:r>
      <w:r w:rsidRPr="00890E57">
        <w:rPr>
          <w:rFonts w:ascii="Times New Roman" w:hAnsi="Times New Roman"/>
          <w:b/>
          <w:i/>
          <w:sz w:val="24"/>
          <w:szCs w:val="24"/>
        </w:rPr>
        <w:t xml:space="preserve"> логопед, учитель-логопед, педагог-дефектолог. </w:t>
      </w:r>
      <w:r w:rsidRPr="00890E57">
        <w:rPr>
          <w:rFonts w:ascii="Times New Roman" w:hAnsi="Times New Roman"/>
          <w:i/>
          <w:sz w:val="24"/>
          <w:szCs w:val="24"/>
        </w:rPr>
        <w:t>Деятельность организации обязательно должна быть лицензирована. Частные организации, не имеющие лицензии на осуществление образовательной, развивающей или оздоровительной деятельности, не могут являться базой для практической подготовки обучающихся.</w:t>
      </w:r>
    </w:p>
    <w:p w:rsidR="00DA36FC" w:rsidRPr="00BB73A8" w:rsidRDefault="00DA36FC" w:rsidP="00DA36FC">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учебной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DA36FC" w:rsidRPr="008820BC" w:rsidRDefault="00DA36FC" w:rsidP="00DA36FC">
      <w:pPr>
        <w:spacing w:after="0" w:line="360" w:lineRule="auto"/>
        <w:jc w:val="center"/>
        <w:rPr>
          <w:rStyle w:val="fontstyle01"/>
          <w:b/>
          <w:sz w:val="24"/>
          <w:szCs w:val="24"/>
        </w:rPr>
      </w:pPr>
      <w:r w:rsidRPr="008820BC">
        <w:rPr>
          <w:rStyle w:val="fontstyle01"/>
          <w:b/>
          <w:sz w:val="24"/>
          <w:szCs w:val="24"/>
        </w:rPr>
        <w:t>4.</w:t>
      </w:r>
      <w:r w:rsidRPr="008820BC">
        <w:rPr>
          <w:rFonts w:ascii="Times New Roman" w:hAnsi="Times New Roman"/>
          <w:b/>
          <w:sz w:val="24"/>
          <w:szCs w:val="24"/>
        </w:rPr>
        <w:t xml:space="preserve"> Организация </w:t>
      </w:r>
      <w:r>
        <w:rPr>
          <w:rStyle w:val="fontstyle01"/>
          <w:b/>
          <w:sz w:val="24"/>
          <w:szCs w:val="24"/>
        </w:rPr>
        <w:t>учебной практики (предметно-содержательной)</w:t>
      </w:r>
    </w:p>
    <w:p w:rsidR="00DA36FC" w:rsidRPr="00BB73A8" w:rsidRDefault="00DA36FC" w:rsidP="00DA36FC">
      <w:pPr>
        <w:pStyle w:val="31"/>
        <w:shd w:val="clear" w:color="auto" w:fill="auto"/>
        <w:spacing w:after="0" w:line="240" w:lineRule="auto"/>
        <w:ind w:firstLine="709"/>
        <w:jc w:val="both"/>
      </w:pPr>
    </w:p>
    <w:p w:rsidR="00DA36FC" w:rsidRPr="00BB73A8" w:rsidRDefault="00DA36FC" w:rsidP="00DA36FC">
      <w:pPr>
        <w:pStyle w:val="31"/>
        <w:shd w:val="clear" w:color="auto" w:fill="auto"/>
        <w:spacing w:after="0" w:line="240" w:lineRule="auto"/>
        <w:ind w:firstLine="709"/>
        <w:jc w:val="both"/>
      </w:pPr>
      <w:r w:rsidRPr="00BB73A8">
        <w:lastRenderedPageBreak/>
        <w:t>Общее руководство практик</w:t>
      </w:r>
      <w:r>
        <w:t>ой</w:t>
      </w:r>
      <w:r w:rsidRPr="00BB73A8">
        <w:t xml:space="preserve"> осуществляет Омская гуманитарная академия:</w:t>
      </w:r>
    </w:p>
    <w:p w:rsidR="00DA36FC" w:rsidRPr="00BB73A8" w:rsidRDefault="00DA36FC" w:rsidP="00C01F91">
      <w:pPr>
        <w:pStyle w:val="31"/>
        <w:widowControl/>
        <w:numPr>
          <w:ilvl w:val="0"/>
          <w:numId w:val="7"/>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DA36FC" w:rsidRPr="00BB73A8" w:rsidRDefault="00DA36FC" w:rsidP="00C01F91">
      <w:pPr>
        <w:pStyle w:val="31"/>
        <w:widowControl/>
        <w:numPr>
          <w:ilvl w:val="0"/>
          <w:numId w:val="7"/>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DA36FC" w:rsidRPr="00BB73A8" w:rsidRDefault="00DA36FC" w:rsidP="00DA36FC">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DA36FC" w:rsidRPr="00BB73A8" w:rsidRDefault="00DA36FC" w:rsidP="00DA36FC">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DA36FC" w:rsidRDefault="00DA36FC" w:rsidP="00DA36FC">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учебной практики (выпускающей кафедры): </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DA36FC" w:rsidRPr="0035273E" w:rsidRDefault="00DA36FC" w:rsidP="00DA36FC">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DA36FC" w:rsidRPr="0035273E" w:rsidRDefault="00DA36FC" w:rsidP="00C01F91">
      <w:pPr>
        <w:pStyle w:val="ab"/>
        <w:numPr>
          <w:ilvl w:val="0"/>
          <w:numId w:val="8"/>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DA36FC" w:rsidRPr="0035273E" w:rsidRDefault="00DA36FC" w:rsidP="00C01F91">
      <w:pPr>
        <w:pStyle w:val="s1"/>
        <w:numPr>
          <w:ilvl w:val="0"/>
          <w:numId w:val="8"/>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DA36FC" w:rsidRPr="00BB73A8" w:rsidRDefault="00DA36FC" w:rsidP="00C01F91">
      <w:pPr>
        <w:pStyle w:val="s1"/>
        <w:numPr>
          <w:ilvl w:val="0"/>
          <w:numId w:val="8"/>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DA36FC" w:rsidRPr="00BB73A8" w:rsidRDefault="00DA36FC" w:rsidP="00C01F91">
      <w:pPr>
        <w:pStyle w:val="s1"/>
        <w:numPr>
          <w:ilvl w:val="0"/>
          <w:numId w:val="8"/>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DA36FC" w:rsidRPr="00890E57" w:rsidRDefault="00DA36FC" w:rsidP="00DA36FC">
      <w:pPr>
        <w:pStyle w:val="s1"/>
        <w:shd w:val="clear" w:color="auto" w:fill="FFFFFF"/>
        <w:spacing w:before="0" w:beforeAutospacing="0" w:after="0" w:afterAutospacing="0"/>
        <w:ind w:firstLine="709"/>
        <w:jc w:val="both"/>
        <w:rPr>
          <w:b/>
          <w:i/>
        </w:rPr>
      </w:pPr>
      <w:r w:rsidRPr="00890E57">
        <w:rPr>
          <w:b/>
          <w:i/>
        </w:rPr>
        <w:t xml:space="preserve">Функции руководителя учебной (предметно-содержательной)  практики от Омской гуманитарной академии возлагаются на преподавателей кафедры педагогики, психологии и социальной работы. </w:t>
      </w:r>
    </w:p>
    <w:p w:rsidR="00DA36FC" w:rsidRPr="001C5913" w:rsidRDefault="00DA36FC" w:rsidP="00DA36FC">
      <w:pPr>
        <w:spacing w:line="240" w:lineRule="auto"/>
        <w:ind w:firstLine="709"/>
        <w:contextualSpacing/>
        <w:jc w:val="both"/>
        <w:rPr>
          <w:rFonts w:ascii="Times New Roman" w:hAnsi="Times New Roman"/>
          <w:sz w:val="24"/>
          <w:szCs w:val="24"/>
          <w:shd w:val="clear" w:color="auto" w:fill="FFFFFF"/>
        </w:rPr>
      </w:pP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1C5913">
        <w:rPr>
          <w:rFonts w:ascii="Times New Roman" w:hAnsi="Times New Roman"/>
          <w:bCs/>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F00750">
        <w:rPr>
          <w:rFonts w:ascii="Times New Roman" w:hAnsi="Times New Roman"/>
          <w:sz w:val="24"/>
          <w:szCs w:val="24"/>
          <w:lang w:eastAsia="hi-IN" w:bidi="hi-IN"/>
        </w:rPr>
        <w:t xml:space="preserve">» </w:t>
      </w:r>
      <w:r w:rsidRPr="001C5913">
        <w:rPr>
          <w:rFonts w:ascii="Times New Roman" w:hAnsi="Times New Roman"/>
          <w:sz w:val="24"/>
          <w:szCs w:val="24"/>
          <w:shd w:val="clear" w:color="auto" w:fill="FFFFFF"/>
        </w:rPr>
        <w:t>от 18.10.2013 № 544н.</w:t>
      </w:r>
    </w:p>
    <w:p w:rsidR="00DA36FC" w:rsidRPr="00BB73A8" w:rsidRDefault="00DA36FC" w:rsidP="00DA36FC">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DA36FC" w:rsidRPr="00BB73A8" w:rsidRDefault="00DA36FC" w:rsidP="00C01F91">
      <w:pPr>
        <w:pStyle w:val="s1"/>
        <w:numPr>
          <w:ilvl w:val="0"/>
          <w:numId w:val="9"/>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DA36FC" w:rsidRPr="00BB73A8" w:rsidRDefault="00DA36FC" w:rsidP="00C01F91">
      <w:pPr>
        <w:pStyle w:val="s1"/>
        <w:numPr>
          <w:ilvl w:val="0"/>
          <w:numId w:val="9"/>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DA36FC" w:rsidRPr="006F6DB7" w:rsidRDefault="00DA36FC" w:rsidP="00C01F91">
      <w:pPr>
        <w:pStyle w:val="s1"/>
        <w:numPr>
          <w:ilvl w:val="0"/>
          <w:numId w:val="9"/>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DA36FC" w:rsidRPr="00BB73A8" w:rsidRDefault="00DA36FC" w:rsidP="00DA36FC">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DA36FC" w:rsidRPr="00BB73A8" w:rsidRDefault="00DA36FC" w:rsidP="00DA36FC">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магистранта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DA36FC" w:rsidRDefault="00DA36FC" w:rsidP="00DA36FC">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lastRenderedPageBreak/>
        <w:t xml:space="preserve"> - совместный план-график;</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DA36FC" w:rsidRPr="001476AB"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DA36FC" w:rsidRPr="00BB73A8" w:rsidRDefault="00DA36FC" w:rsidP="00DA36FC">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DA36FC" w:rsidRPr="00BB73A8" w:rsidRDefault="00DA36FC" w:rsidP="00DA36FC">
      <w:pPr>
        <w:spacing w:after="0" w:line="240" w:lineRule="auto"/>
        <w:ind w:firstLine="708"/>
        <w:jc w:val="both"/>
        <w:rPr>
          <w:rFonts w:ascii="Times New Roman" w:hAnsi="Times New Roman"/>
          <w:sz w:val="24"/>
          <w:szCs w:val="24"/>
        </w:rPr>
      </w:pPr>
    </w:p>
    <w:p w:rsidR="00DA36FC" w:rsidRDefault="00DA36FC" w:rsidP="00DA36FC">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Pr>
          <w:rFonts w:ascii="Times New Roman" w:hAnsi="Times New Roman"/>
          <w:b/>
          <w:sz w:val="24"/>
          <w:szCs w:val="24"/>
        </w:rPr>
        <w:t>учебной  практики  (предметно-содержательной)</w:t>
      </w:r>
    </w:p>
    <w:p w:rsidR="00DA36FC" w:rsidRPr="00BB73A8" w:rsidRDefault="00DA36FC" w:rsidP="00DA36FC">
      <w:pPr>
        <w:spacing w:line="240" w:lineRule="auto"/>
        <w:contextualSpacing/>
        <w:rPr>
          <w:rFonts w:ascii="Times New Roman" w:hAnsi="Times New Roman"/>
          <w:b/>
          <w:bCs/>
          <w:sz w:val="24"/>
          <w:szCs w:val="24"/>
        </w:rPr>
      </w:pPr>
    </w:p>
    <w:p w:rsidR="00DA36FC" w:rsidRDefault="00DA36FC" w:rsidP="00DA36FC">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DA36FC" w:rsidRPr="006F6DB7" w:rsidRDefault="00DA36FC" w:rsidP="00DA36FC">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DA36FC" w:rsidRPr="006F6DB7"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DA36FC" w:rsidRPr="006F6DB7"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DA36FC" w:rsidRPr="006F6DB7"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DA36FC"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DA36FC" w:rsidRPr="006F6DB7" w:rsidRDefault="00DA36FC" w:rsidP="00DA36FC">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DA36FC" w:rsidRDefault="00DA36FC" w:rsidP="00C01F91">
      <w:pPr>
        <w:pStyle w:val="ab"/>
        <w:widowControl w:val="0"/>
        <w:numPr>
          <w:ilvl w:val="0"/>
          <w:numId w:val="10"/>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DA36FC" w:rsidRDefault="00DA36FC" w:rsidP="00DA36FC">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Формой оценивания  учебной (предметно-содержательной)  практики является зачет.  </w:t>
      </w:r>
    </w:p>
    <w:p w:rsidR="00DA36FC" w:rsidRPr="00BB73A8" w:rsidRDefault="00DA36FC" w:rsidP="00DA36FC">
      <w:pPr>
        <w:shd w:val="clear" w:color="auto" w:fill="FFFFFF"/>
        <w:spacing w:after="0" w:line="240" w:lineRule="auto"/>
        <w:ind w:firstLine="360"/>
        <w:jc w:val="both"/>
        <w:rPr>
          <w:rFonts w:ascii="Times New Roman" w:hAnsi="Times New Roman"/>
          <w:sz w:val="24"/>
          <w:szCs w:val="24"/>
        </w:rPr>
      </w:pPr>
      <w:r w:rsidRPr="00BB73A8">
        <w:rPr>
          <w:rFonts w:ascii="Times New Roman" w:hAnsi="Times New Roman"/>
          <w:sz w:val="24"/>
          <w:szCs w:val="24"/>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DA36FC" w:rsidRPr="00BB73A8" w:rsidRDefault="00DA36FC" w:rsidP="00DA36FC">
      <w:pPr>
        <w:shd w:val="clear" w:color="auto" w:fill="FFFFFF"/>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 «Не</w:t>
      </w:r>
      <w:r>
        <w:rPr>
          <w:rFonts w:ascii="Times New Roman" w:hAnsi="Times New Roman"/>
          <w:sz w:val="24"/>
          <w:szCs w:val="24"/>
        </w:rPr>
        <w:t xml:space="preserve"> </w:t>
      </w:r>
      <w:r w:rsidRPr="00BB73A8">
        <w:rPr>
          <w:rFonts w:ascii="Times New Roman" w:hAnsi="Times New Roman"/>
          <w:sz w:val="24"/>
          <w:szCs w:val="24"/>
        </w:rPr>
        <w:t xml:space="preserve">зачтено» оценивается уровень «ниже допустимого» как минимум по одному требованию, предъявляемому к содержанию и оформлению отчета и его защите. </w:t>
      </w:r>
    </w:p>
    <w:p w:rsidR="00DA36FC" w:rsidRPr="00BB73A8" w:rsidRDefault="00DA36FC" w:rsidP="00DA36FC">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DA36FC" w:rsidRPr="00BB73A8" w:rsidRDefault="00DA36FC" w:rsidP="00DA36FC">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DA36FC" w:rsidRDefault="00DA36FC" w:rsidP="00EF5052">
      <w:pPr>
        <w:spacing w:after="0" w:line="240" w:lineRule="auto"/>
        <w:ind w:firstLine="709"/>
        <w:jc w:val="center"/>
        <w:rPr>
          <w:rFonts w:ascii="Times New Roman" w:hAnsi="Times New Roman"/>
          <w:b/>
          <w:sz w:val="24"/>
          <w:szCs w:val="24"/>
        </w:rPr>
      </w:pPr>
    </w:p>
    <w:p w:rsidR="00DA36FC" w:rsidRDefault="00DA36FC" w:rsidP="00EF5052">
      <w:pPr>
        <w:spacing w:after="0" w:line="240" w:lineRule="auto"/>
        <w:ind w:firstLine="709"/>
        <w:jc w:val="center"/>
        <w:rPr>
          <w:rFonts w:ascii="Times New Roman" w:hAnsi="Times New Roman"/>
          <w:b/>
          <w:sz w:val="24"/>
          <w:szCs w:val="24"/>
        </w:rPr>
      </w:pPr>
    </w:p>
    <w:p w:rsidR="004D4CA7" w:rsidRPr="00E259F9" w:rsidRDefault="00DA36FC" w:rsidP="00EF5052">
      <w:pPr>
        <w:spacing w:after="0" w:line="240" w:lineRule="auto"/>
        <w:ind w:firstLine="709"/>
        <w:jc w:val="center"/>
        <w:rPr>
          <w:rFonts w:ascii="Times New Roman" w:hAnsi="Times New Roman"/>
          <w:b/>
          <w:sz w:val="24"/>
          <w:szCs w:val="24"/>
        </w:rPr>
      </w:pPr>
      <w:r>
        <w:rPr>
          <w:rFonts w:ascii="Times New Roman" w:hAnsi="Times New Roman"/>
          <w:b/>
          <w:sz w:val="24"/>
          <w:szCs w:val="24"/>
        </w:rPr>
        <w:t>5</w:t>
      </w:r>
      <w:r w:rsidR="004D4CA7" w:rsidRPr="00E259F9">
        <w:rPr>
          <w:rFonts w:ascii="Times New Roman" w:hAnsi="Times New Roman"/>
          <w:b/>
          <w:sz w:val="24"/>
          <w:szCs w:val="24"/>
        </w:rPr>
        <w:t>. Содержание учебной практики (</w:t>
      </w:r>
      <w:r w:rsidR="00F56BC4" w:rsidRPr="00E259F9">
        <w:rPr>
          <w:rFonts w:ascii="Times New Roman" w:hAnsi="Times New Roman"/>
          <w:b/>
          <w:sz w:val="24"/>
          <w:szCs w:val="24"/>
        </w:rPr>
        <w:t>предметно-содержательной</w:t>
      </w:r>
      <w:r w:rsidR="004D4CA7" w:rsidRPr="00E259F9">
        <w:rPr>
          <w:rFonts w:ascii="Times New Roman" w:hAnsi="Times New Roman"/>
          <w:b/>
          <w:sz w:val="24"/>
          <w:szCs w:val="24"/>
        </w:rPr>
        <w:t>)</w:t>
      </w:r>
    </w:p>
    <w:p w:rsidR="004D4CA7" w:rsidRPr="00E259F9" w:rsidRDefault="004D4CA7" w:rsidP="0022112F">
      <w:pPr>
        <w:pStyle w:val="24"/>
        <w:shd w:val="clear" w:color="auto" w:fill="auto"/>
        <w:spacing w:after="0" w:line="240" w:lineRule="auto"/>
        <w:ind w:firstLine="709"/>
        <w:jc w:val="both"/>
        <w:rPr>
          <w:sz w:val="24"/>
          <w:szCs w:val="24"/>
        </w:rPr>
      </w:pPr>
    </w:p>
    <w:p w:rsidR="004D4CA7" w:rsidRPr="00E259F9" w:rsidRDefault="004D4CA7" w:rsidP="0022112F">
      <w:pPr>
        <w:pStyle w:val="24"/>
        <w:shd w:val="clear" w:color="auto" w:fill="auto"/>
        <w:spacing w:after="0" w:line="240" w:lineRule="auto"/>
        <w:ind w:firstLine="709"/>
        <w:jc w:val="both"/>
        <w:rPr>
          <w:sz w:val="24"/>
          <w:szCs w:val="24"/>
        </w:rPr>
      </w:pPr>
      <w:r w:rsidRPr="00E259F9">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4D4CA7" w:rsidRPr="00E259F9" w:rsidRDefault="004D4CA7" w:rsidP="006E67D9">
      <w:pPr>
        <w:ind w:firstLine="708"/>
        <w:jc w:val="both"/>
        <w:rPr>
          <w:rStyle w:val="fontstyle01"/>
          <w:bCs/>
          <w:sz w:val="24"/>
          <w:szCs w:val="24"/>
        </w:rPr>
      </w:pPr>
      <w:r w:rsidRPr="00E259F9">
        <w:rPr>
          <w:rStyle w:val="fontstyle01"/>
          <w:bCs/>
          <w:sz w:val="24"/>
          <w:szCs w:val="24"/>
        </w:rPr>
        <w:t xml:space="preserve">Разделы предоставляемого руководителю практики отчета соответствуют </w:t>
      </w:r>
      <w:r w:rsidR="00805324" w:rsidRPr="00E259F9">
        <w:rPr>
          <w:rStyle w:val="fontstyle01"/>
          <w:bCs/>
          <w:sz w:val="24"/>
          <w:szCs w:val="24"/>
        </w:rPr>
        <w:t xml:space="preserve">заданиям </w:t>
      </w:r>
      <w:r w:rsidRPr="00E259F9">
        <w:rPr>
          <w:rStyle w:val="fontstyle01"/>
          <w:bCs/>
          <w:sz w:val="24"/>
          <w:szCs w:val="24"/>
        </w:rPr>
        <w:t xml:space="preserve"> практики.</w:t>
      </w:r>
    </w:p>
    <w:p w:rsidR="004D4CA7" w:rsidRPr="00E259F9" w:rsidRDefault="004D4CA7" w:rsidP="000D7D9B">
      <w:pPr>
        <w:pStyle w:val="24"/>
        <w:spacing w:after="0" w:line="240" w:lineRule="auto"/>
        <w:ind w:firstLine="709"/>
        <w:jc w:val="both"/>
        <w:rPr>
          <w:b/>
          <w:sz w:val="24"/>
          <w:szCs w:val="24"/>
        </w:rPr>
      </w:pPr>
      <w:r w:rsidRPr="00E259F9">
        <w:rPr>
          <w:b/>
          <w:sz w:val="24"/>
          <w:szCs w:val="24"/>
        </w:rPr>
        <w:t>В соответствии с учебным планом учебная практика (</w:t>
      </w:r>
      <w:r w:rsidR="00E259F9">
        <w:rPr>
          <w:b/>
          <w:sz w:val="24"/>
          <w:szCs w:val="24"/>
        </w:rPr>
        <w:t>предметно-содержательн</w:t>
      </w:r>
      <w:r w:rsidRPr="00E259F9">
        <w:rPr>
          <w:b/>
          <w:sz w:val="24"/>
          <w:szCs w:val="24"/>
        </w:rPr>
        <w:t>ая) включает следующие разделы:</w:t>
      </w:r>
    </w:p>
    <w:p w:rsidR="00EC46CA" w:rsidRPr="00EC46CA" w:rsidRDefault="00EC46CA" w:rsidP="00EC46CA">
      <w:pPr>
        <w:pStyle w:val="ab"/>
        <w:numPr>
          <w:ilvl w:val="0"/>
          <w:numId w:val="19"/>
        </w:numPr>
        <w:spacing w:after="0" w:line="240" w:lineRule="auto"/>
        <w:jc w:val="both"/>
        <w:rPr>
          <w:rFonts w:ascii="Times New Roman" w:hAnsi="Times New Roman"/>
          <w:i/>
          <w:sz w:val="24"/>
          <w:szCs w:val="24"/>
        </w:rPr>
      </w:pPr>
      <w:r w:rsidRPr="00EC46CA">
        <w:rPr>
          <w:rFonts w:ascii="Times New Roman" w:hAnsi="Times New Roman"/>
          <w:i/>
          <w:sz w:val="24"/>
          <w:szCs w:val="24"/>
        </w:rPr>
        <w:t>Изучение детей с речевыми нарушениями.</w:t>
      </w:r>
    </w:p>
    <w:p w:rsidR="006C19B1" w:rsidRDefault="006C19B1" w:rsidP="00457A1C">
      <w:pPr>
        <w:spacing w:after="0" w:line="240" w:lineRule="auto"/>
        <w:ind w:firstLine="708"/>
        <w:jc w:val="both"/>
      </w:pPr>
      <w:r>
        <w:lastRenderedPageBreak/>
        <w:t xml:space="preserve">Провести  психолого-педагогическую и логопедическую диагностику двух детей. Подобрать комплекс методик, провести методики, обработать, представить протоколы методик и выводы по результатам. </w:t>
      </w:r>
    </w:p>
    <w:p w:rsidR="00684AF7" w:rsidRPr="00684AF7" w:rsidRDefault="00684AF7" w:rsidP="00457A1C">
      <w:pPr>
        <w:spacing w:after="0" w:line="240" w:lineRule="auto"/>
        <w:ind w:firstLine="708"/>
        <w:jc w:val="both"/>
        <w:rPr>
          <w:rFonts w:ascii="Times New Roman" w:hAnsi="Times New Roman"/>
          <w:b/>
          <w:i/>
          <w:sz w:val="24"/>
          <w:szCs w:val="24"/>
        </w:rPr>
      </w:pPr>
      <w:r w:rsidRPr="00684AF7">
        <w:rPr>
          <w:rFonts w:ascii="Times New Roman" w:hAnsi="Times New Roman"/>
          <w:b/>
          <w:i/>
          <w:sz w:val="24"/>
          <w:szCs w:val="24"/>
        </w:rPr>
        <w:t xml:space="preserve">Результат: </w:t>
      </w:r>
      <w:r w:rsidR="006C19B1">
        <w:rPr>
          <w:rFonts w:ascii="Times New Roman" w:hAnsi="Times New Roman"/>
          <w:b/>
          <w:i/>
          <w:sz w:val="24"/>
          <w:szCs w:val="24"/>
        </w:rPr>
        <w:t xml:space="preserve">тексты методик, протоколы обследования, выводы по полученным результатам.  </w:t>
      </w:r>
    </w:p>
    <w:p w:rsidR="006C19B1" w:rsidRPr="006C19B1" w:rsidRDefault="006C19B1" w:rsidP="006C19B1">
      <w:pPr>
        <w:pStyle w:val="ab"/>
        <w:numPr>
          <w:ilvl w:val="0"/>
          <w:numId w:val="19"/>
        </w:numPr>
        <w:spacing w:after="0" w:line="240" w:lineRule="auto"/>
        <w:jc w:val="both"/>
        <w:rPr>
          <w:rFonts w:ascii="Times New Roman" w:hAnsi="Times New Roman"/>
          <w:i/>
          <w:sz w:val="24"/>
          <w:szCs w:val="24"/>
        </w:rPr>
      </w:pPr>
      <w:r w:rsidRPr="006C19B1">
        <w:rPr>
          <w:rFonts w:ascii="Times New Roman" w:hAnsi="Times New Roman"/>
          <w:i/>
          <w:sz w:val="24"/>
          <w:szCs w:val="24"/>
        </w:rPr>
        <w:t>Составление логопедической и психолого-педагогической характеристики на ребенка.</w:t>
      </w:r>
    </w:p>
    <w:p w:rsidR="004D4CA7" w:rsidRPr="006C19B1" w:rsidRDefault="006C19B1" w:rsidP="006C19B1">
      <w:pPr>
        <w:spacing w:after="0" w:line="240" w:lineRule="auto"/>
        <w:ind w:left="708"/>
        <w:jc w:val="both"/>
        <w:rPr>
          <w:rFonts w:ascii="Times New Roman" w:hAnsi="Times New Roman"/>
          <w:sz w:val="24"/>
          <w:szCs w:val="24"/>
        </w:rPr>
      </w:pPr>
      <w:r w:rsidRPr="006C19B1">
        <w:rPr>
          <w:rFonts w:ascii="Times New Roman" w:hAnsi="Times New Roman"/>
          <w:sz w:val="24"/>
          <w:szCs w:val="24"/>
        </w:rPr>
        <w:t>Составить по результатам сбора анамнеза, проведенного комплекса методик, результатам наблюдений логопедическую и психолого-педагогическую характеристику на</w:t>
      </w:r>
      <w:r w:rsidR="00F83F1B">
        <w:rPr>
          <w:rFonts w:ascii="Times New Roman" w:hAnsi="Times New Roman"/>
          <w:sz w:val="24"/>
          <w:szCs w:val="24"/>
        </w:rPr>
        <w:t xml:space="preserve"> каждого из обследуемых детей (Приложение 8)</w:t>
      </w:r>
    </w:p>
    <w:p w:rsidR="00E654E0" w:rsidRPr="00684AF7" w:rsidRDefault="004D4CA7" w:rsidP="00E654E0">
      <w:pPr>
        <w:spacing w:after="0" w:line="240" w:lineRule="auto"/>
        <w:ind w:firstLine="708"/>
        <w:jc w:val="both"/>
        <w:rPr>
          <w:rFonts w:ascii="Times New Roman" w:hAnsi="Times New Roman"/>
          <w:b/>
          <w:i/>
          <w:sz w:val="24"/>
          <w:szCs w:val="24"/>
        </w:rPr>
      </w:pPr>
      <w:r w:rsidRPr="00684AF7">
        <w:rPr>
          <w:rFonts w:ascii="Times New Roman" w:hAnsi="Times New Roman"/>
          <w:b/>
          <w:i/>
          <w:sz w:val="24"/>
          <w:szCs w:val="24"/>
        </w:rPr>
        <w:t xml:space="preserve">Результат:  </w:t>
      </w:r>
      <w:r w:rsidR="006C19B1">
        <w:rPr>
          <w:rFonts w:ascii="Times New Roman" w:hAnsi="Times New Roman"/>
          <w:b/>
          <w:i/>
          <w:sz w:val="24"/>
          <w:szCs w:val="24"/>
        </w:rPr>
        <w:t xml:space="preserve">логопедические и психолого-педагогические характеристики на детей. </w:t>
      </w:r>
      <w:r w:rsidR="008B7170" w:rsidRPr="00684AF7">
        <w:rPr>
          <w:rFonts w:ascii="Times New Roman" w:hAnsi="Times New Roman"/>
          <w:b/>
          <w:i/>
          <w:sz w:val="24"/>
          <w:szCs w:val="24"/>
        </w:rPr>
        <w:t xml:space="preserve">. </w:t>
      </w:r>
    </w:p>
    <w:p w:rsidR="006C19B1" w:rsidRDefault="006C19B1" w:rsidP="002B5828">
      <w:pPr>
        <w:spacing w:after="0" w:line="240" w:lineRule="auto"/>
        <w:ind w:firstLine="708"/>
        <w:jc w:val="both"/>
        <w:rPr>
          <w:b/>
        </w:rPr>
      </w:pPr>
    </w:p>
    <w:p w:rsidR="002B5828" w:rsidRPr="006C19B1" w:rsidRDefault="006C19B1" w:rsidP="002B5828">
      <w:pPr>
        <w:spacing w:after="0" w:line="240" w:lineRule="auto"/>
        <w:ind w:firstLine="708"/>
        <w:jc w:val="both"/>
        <w:rPr>
          <w:rFonts w:ascii="Times New Roman" w:hAnsi="Times New Roman"/>
          <w:b/>
          <w:sz w:val="24"/>
          <w:szCs w:val="24"/>
        </w:rPr>
      </w:pPr>
      <w:r w:rsidRPr="006C19B1">
        <w:rPr>
          <w:rFonts w:ascii="Times New Roman" w:hAnsi="Times New Roman"/>
          <w:b/>
          <w:sz w:val="24"/>
          <w:szCs w:val="24"/>
        </w:rPr>
        <w:t>Внимание! Все данные реципиентов должны быть зашифрованы (указываем только имя и первую букву фамилии детей).</w:t>
      </w:r>
      <w:r w:rsidR="002B5828" w:rsidRPr="006C19B1">
        <w:rPr>
          <w:rFonts w:ascii="Times New Roman" w:hAnsi="Times New Roman"/>
          <w:b/>
          <w:sz w:val="24"/>
          <w:szCs w:val="24"/>
        </w:rPr>
        <w:br w:type="page"/>
      </w:r>
    </w:p>
    <w:p w:rsidR="004D4CA7" w:rsidRPr="00E259F9" w:rsidRDefault="004D4CA7" w:rsidP="003E0D34">
      <w:pPr>
        <w:pStyle w:val="31"/>
        <w:shd w:val="clear" w:color="auto" w:fill="auto"/>
        <w:spacing w:after="120" w:line="389" w:lineRule="exact"/>
        <w:ind w:left="20" w:right="20" w:firstLine="689"/>
        <w:rPr>
          <w:b/>
          <w:color w:val="auto"/>
        </w:rPr>
      </w:pPr>
      <w:r w:rsidRPr="00E259F9">
        <w:rPr>
          <w:b/>
          <w:color w:val="auto"/>
        </w:rPr>
        <w:lastRenderedPageBreak/>
        <w:t>Примерное содержание отчета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77"/>
        <w:gridCol w:w="496"/>
      </w:tblGrid>
      <w:tr w:rsidR="004D4CA7" w:rsidRPr="00E259F9" w:rsidTr="001E26AD">
        <w:tc>
          <w:tcPr>
            <w:tcW w:w="8877" w:type="dxa"/>
          </w:tcPr>
          <w:p w:rsidR="004D4CA7" w:rsidRPr="00E259F9" w:rsidRDefault="004D4CA7" w:rsidP="007C10EB">
            <w:pPr>
              <w:pStyle w:val="31"/>
              <w:shd w:val="clear" w:color="auto" w:fill="auto"/>
              <w:spacing w:after="0" w:line="240" w:lineRule="auto"/>
              <w:jc w:val="left"/>
              <w:rPr>
                <w:b/>
                <w:i/>
                <w:color w:val="auto"/>
              </w:rPr>
            </w:pPr>
          </w:p>
        </w:tc>
        <w:tc>
          <w:tcPr>
            <w:tcW w:w="496" w:type="dxa"/>
          </w:tcPr>
          <w:p w:rsidR="004D4CA7" w:rsidRPr="00E259F9" w:rsidRDefault="004D4CA7" w:rsidP="007C10EB">
            <w:pPr>
              <w:pStyle w:val="31"/>
              <w:shd w:val="clear" w:color="auto" w:fill="auto"/>
              <w:spacing w:after="0" w:line="240" w:lineRule="auto"/>
              <w:rPr>
                <w:b/>
                <w:i/>
                <w:color w:val="auto"/>
              </w:rPr>
            </w:pPr>
          </w:p>
        </w:tc>
      </w:tr>
      <w:tr w:rsidR="004D4CA7" w:rsidRPr="00E259F9" w:rsidTr="002B5828">
        <w:trPr>
          <w:trHeight w:val="349"/>
        </w:trPr>
        <w:tc>
          <w:tcPr>
            <w:tcW w:w="8877" w:type="dxa"/>
          </w:tcPr>
          <w:p w:rsidR="004D4CA7" w:rsidRPr="002B5828" w:rsidRDefault="004D4CA7" w:rsidP="007C10EB">
            <w:pPr>
              <w:pStyle w:val="31"/>
              <w:shd w:val="clear" w:color="auto" w:fill="auto"/>
              <w:spacing w:after="0" w:line="240" w:lineRule="auto"/>
              <w:jc w:val="left"/>
              <w:rPr>
                <w:i/>
                <w:color w:val="auto"/>
              </w:rPr>
            </w:pPr>
            <w:r w:rsidRPr="00E259F9">
              <w:rPr>
                <w:i/>
                <w:color w:val="auto"/>
              </w:rPr>
              <w:t>Введение (цели, задачи, описание места практики)</w:t>
            </w: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3</w:t>
            </w:r>
          </w:p>
        </w:tc>
      </w:tr>
      <w:tr w:rsidR="002B5828" w:rsidRPr="00E259F9" w:rsidTr="001E26AD">
        <w:tc>
          <w:tcPr>
            <w:tcW w:w="8877" w:type="dxa"/>
          </w:tcPr>
          <w:p w:rsidR="002B5828" w:rsidRPr="00E259F9" w:rsidRDefault="002B5828" w:rsidP="007C10EB">
            <w:pPr>
              <w:pStyle w:val="31"/>
              <w:shd w:val="clear" w:color="auto" w:fill="auto"/>
              <w:spacing w:after="0" w:line="240" w:lineRule="auto"/>
              <w:jc w:val="left"/>
              <w:rPr>
                <w:i/>
                <w:color w:val="auto"/>
              </w:rPr>
            </w:pPr>
            <w:r>
              <w:rPr>
                <w:i/>
                <w:color w:val="auto"/>
              </w:rPr>
              <w:t>Визитная карточка образовательной организации, сведения о логопеде</w:t>
            </w:r>
          </w:p>
        </w:tc>
        <w:tc>
          <w:tcPr>
            <w:tcW w:w="496" w:type="dxa"/>
          </w:tcPr>
          <w:p w:rsidR="002B5828" w:rsidRPr="00E259F9" w:rsidRDefault="002B5828" w:rsidP="007C10EB">
            <w:pPr>
              <w:pStyle w:val="31"/>
              <w:shd w:val="clear" w:color="auto" w:fill="auto"/>
              <w:spacing w:after="0" w:line="240" w:lineRule="auto"/>
              <w:rPr>
                <w:b/>
                <w:i/>
                <w:color w:val="auto"/>
              </w:rPr>
            </w:pPr>
            <w:r>
              <w:rPr>
                <w:b/>
                <w:i/>
                <w:color w:val="auto"/>
              </w:rPr>
              <w:t>4</w:t>
            </w:r>
          </w:p>
        </w:tc>
      </w:tr>
      <w:tr w:rsidR="004D4CA7" w:rsidRPr="00E259F9" w:rsidTr="001E26AD">
        <w:tc>
          <w:tcPr>
            <w:tcW w:w="8877" w:type="dxa"/>
          </w:tcPr>
          <w:p w:rsidR="004D4CA7" w:rsidRPr="00E259F9" w:rsidRDefault="004D4CA7" w:rsidP="006C19B1">
            <w:pPr>
              <w:spacing w:after="0" w:line="240" w:lineRule="auto"/>
              <w:jc w:val="both"/>
              <w:rPr>
                <w:rFonts w:ascii="Times New Roman" w:hAnsi="Times New Roman"/>
                <w:sz w:val="24"/>
                <w:szCs w:val="24"/>
              </w:rPr>
            </w:pPr>
            <w:r w:rsidRPr="00E259F9">
              <w:rPr>
                <w:rFonts w:ascii="Times New Roman" w:hAnsi="Times New Roman"/>
                <w:bCs/>
                <w:i/>
                <w:iCs/>
                <w:sz w:val="24"/>
                <w:szCs w:val="24"/>
              </w:rPr>
              <w:t xml:space="preserve"> </w:t>
            </w:r>
            <w:r w:rsidR="006C19B1">
              <w:rPr>
                <w:rFonts w:ascii="Times New Roman" w:hAnsi="Times New Roman"/>
                <w:bCs/>
                <w:i/>
                <w:iCs/>
                <w:sz w:val="24"/>
                <w:szCs w:val="24"/>
              </w:rPr>
              <w:t>Комплекс методик диагностики для Анны А.</w:t>
            </w: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6</w:t>
            </w:r>
          </w:p>
        </w:tc>
      </w:tr>
      <w:tr w:rsidR="004D4CA7" w:rsidRPr="00E259F9" w:rsidTr="001E26AD">
        <w:tc>
          <w:tcPr>
            <w:tcW w:w="8877" w:type="dxa"/>
          </w:tcPr>
          <w:p w:rsidR="004D4CA7" w:rsidRPr="00E259F9" w:rsidRDefault="006C19B1" w:rsidP="002417E4">
            <w:pPr>
              <w:spacing w:after="0" w:line="240" w:lineRule="auto"/>
              <w:jc w:val="both"/>
              <w:rPr>
                <w:rFonts w:ascii="Times New Roman" w:hAnsi="Times New Roman"/>
                <w:i/>
                <w:sz w:val="24"/>
                <w:szCs w:val="24"/>
              </w:rPr>
            </w:pPr>
            <w:r>
              <w:rPr>
                <w:rFonts w:ascii="Times New Roman" w:hAnsi="Times New Roman"/>
                <w:i/>
                <w:sz w:val="24"/>
                <w:szCs w:val="24"/>
              </w:rPr>
              <w:t>Протоколы проведенных методик, выводы</w:t>
            </w: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w:t>
            </w:r>
          </w:p>
        </w:tc>
      </w:tr>
      <w:tr w:rsidR="001E26AD" w:rsidRPr="00E259F9" w:rsidTr="001E26AD">
        <w:tc>
          <w:tcPr>
            <w:tcW w:w="8877" w:type="dxa"/>
          </w:tcPr>
          <w:p w:rsidR="001E26AD" w:rsidRPr="00E259F9" w:rsidRDefault="006C19B1" w:rsidP="002417E4">
            <w:pPr>
              <w:spacing w:after="0" w:line="240" w:lineRule="auto"/>
              <w:jc w:val="both"/>
              <w:rPr>
                <w:rFonts w:ascii="Times New Roman" w:hAnsi="Times New Roman"/>
                <w:i/>
                <w:sz w:val="24"/>
                <w:szCs w:val="24"/>
              </w:rPr>
            </w:pPr>
            <w:r>
              <w:rPr>
                <w:rFonts w:ascii="Times New Roman" w:hAnsi="Times New Roman"/>
                <w:i/>
                <w:sz w:val="24"/>
                <w:szCs w:val="24"/>
              </w:rPr>
              <w:t xml:space="preserve">Логопедическая </w:t>
            </w:r>
            <w:r w:rsidR="00F83F1B">
              <w:rPr>
                <w:rFonts w:ascii="Times New Roman" w:hAnsi="Times New Roman"/>
                <w:i/>
                <w:sz w:val="24"/>
                <w:szCs w:val="24"/>
              </w:rPr>
              <w:t xml:space="preserve">и психолого-педагогическая </w:t>
            </w:r>
            <w:r>
              <w:rPr>
                <w:rFonts w:ascii="Times New Roman" w:hAnsi="Times New Roman"/>
                <w:i/>
                <w:sz w:val="24"/>
                <w:szCs w:val="24"/>
              </w:rPr>
              <w:t>характеристика Анны А.</w:t>
            </w:r>
          </w:p>
        </w:tc>
        <w:tc>
          <w:tcPr>
            <w:tcW w:w="496" w:type="dxa"/>
          </w:tcPr>
          <w:p w:rsidR="001E26AD" w:rsidRPr="00E259F9" w:rsidRDefault="001E26AD" w:rsidP="007C10EB">
            <w:pPr>
              <w:pStyle w:val="31"/>
              <w:shd w:val="clear" w:color="auto" w:fill="auto"/>
              <w:spacing w:after="0" w:line="240" w:lineRule="auto"/>
              <w:rPr>
                <w:b/>
                <w:i/>
                <w:color w:val="auto"/>
              </w:rPr>
            </w:pPr>
            <w:r w:rsidRPr="00E259F9">
              <w:rPr>
                <w:b/>
                <w:i/>
                <w:color w:val="auto"/>
              </w:rPr>
              <w:t>..</w:t>
            </w:r>
          </w:p>
        </w:tc>
      </w:tr>
      <w:tr w:rsidR="006C19B1" w:rsidRPr="00E259F9" w:rsidTr="001E26AD">
        <w:tc>
          <w:tcPr>
            <w:tcW w:w="8877" w:type="dxa"/>
          </w:tcPr>
          <w:p w:rsidR="006C19B1" w:rsidRPr="00E259F9" w:rsidRDefault="006C19B1" w:rsidP="006C19B1">
            <w:pPr>
              <w:spacing w:after="0" w:line="240" w:lineRule="auto"/>
              <w:jc w:val="both"/>
              <w:rPr>
                <w:rFonts w:ascii="Times New Roman" w:hAnsi="Times New Roman"/>
                <w:sz w:val="24"/>
                <w:szCs w:val="24"/>
              </w:rPr>
            </w:pPr>
            <w:r w:rsidRPr="00E259F9">
              <w:rPr>
                <w:rFonts w:ascii="Times New Roman" w:hAnsi="Times New Roman"/>
                <w:bCs/>
                <w:i/>
                <w:iCs/>
                <w:sz w:val="24"/>
                <w:szCs w:val="24"/>
              </w:rPr>
              <w:t xml:space="preserve"> </w:t>
            </w:r>
            <w:r>
              <w:rPr>
                <w:rFonts w:ascii="Times New Roman" w:hAnsi="Times New Roman"/>
                <w:bCs/>
                <w:i/>
                <w:iCs/>
                <w:sz w:val="24"/>
                <w:szCs w:val="24"/>
              </w:rPr>
              <w:t>Комплекс методик диагностики для Ивана О.</w:t>
            </w:r>
          </w:p>
        </w:tc>
        <w:tc>
          <w:tcPr>
            <w:tcW w:w="496" w:type="dxa"/>
          </w:tcPr>
          <w:p w:rsidR="006C19B1" w:rsidRDefault="006C19B1" w:rsidP="007C10EB">
            <w:pPr>
              <w:pStyle w:val="31"/>
              <w:shd w:val="clear" w:color="auto" w:fill="auto"/>
              <w:spacing w:after="0" w:line="240" w:lineRule="auto"/>
              <w:rPr>
                <w:b/>
                <w:i/>
                <w:color w:val="auto"/>
              </w:rPr>
            </w:pPr>
            <w:r>
              <w:rPr>
                <w:b/>
                <w:i/>
                <w:color w:val="auto"/>
              </w:rPr>
              <w:t>…</w:t>
            </w:r>
          </w:p>
        </w:tc>
      </w:tr>
      <w:tr w:rsidR="006C19B1" w:rsidRPr="00E259F9" w:rsidTr="001E26AD">
        <w:tc>
          <w:tcPr>
            <w:tcW w:w="8877" w:type="dxa"/>
          </w:tcPr>
          <w:p w:rsidR="006C19B1" w:rsidRPr="00E259F9" w:rsidRDefault="006C19B1" w:rsidP="00F70B78">
            <w:pPr>
              <w:spacing w:after="0" w:line="240" w:lineRule="auto"/>
              <w:jc w:val="both"/>
              <w:rPr>
                <w:rFonts w:ascii="Times New Roman" w:hAnsi="Times New Roman"/>
                <w:i/>
                <w:sz w:val="24"/>
                <w:szCs w:val="24"/>
              </w:rPr>
            </w:pPr>
            <w:r>
              <w:rPr>
                <w:rFonts w:ascii="Times New Roman" w:hAnsi="Times New Roman"/>
                <w:i/>
                <w:sz w:val="24"/>
                <w:szCs w:val="24"/>
              </w:rPr>
              <w:t>Протоколы проведенных методик, выводы</w:t>
            </w:r>
          </w:p>
        </w:tc>
        <w:tc>
          <w:tcPr>
            <w:tcW w:w="496" w:type="dxa"/>
          </w:tcPr>
          <w:p w:rsidR="006C19B1" w:rsidRDefault="006C19B1" w:rsidP="007C10EB">
            <w:pPr>
              <w:pStyle w:val="31"/>
              <w:shd w:val="clear" w:color="auto" w:fill="auto"/>
              <w:spacing w:after="0" w:line="240" w:lineRule="auto"/>
              <w:rPr>
                <w:b/>
                <w:i/>
                <w:color w:val="auto"/>
              </w:rPr>
            </w:pPr>
            <w:r>
              <w:rPr>
                <w:b/>
                <w:i/>
                <w:color w:val="auto"/>
              </w:rPr>
              <w:t>…</w:t>
            </w:r>
          </w:p>
        </w:tc>
      </w:tr>
      <w:tr w:rsidR="006C19B1" w:rsidRPr="00E259F9" w:rsidTr="001E26AD">
        <w:tc>
          <w:tcPr>
            <w:tcW w:w="8877" w:type="dxa"/>
          </w:tcPr>
          <w:p w:rsidR="006C19B1" w:rsidRPr="00E259F9" w:rsidRDefault="006C19B1" w:rsidP="00F83F1B">
            <w:pPr>
              <w:spacing w:after="0" w:line="240" w:lineRule="auto"/>
              <w:jc w:val="both"/>
              <w:rPr>
                <w:rFonts w:ascii="Times New Roman" w:hAnsi="Times New Roman"/>
                <w:i/>
                <w:sz w:val="24"/>
                <w:szCs w:val="24"/>
              </w:rPr>
            </w:pPr>
            <w:r>
              <w:rPr>
                <w:rFonts w:ascii="Times New Roman" w:hAnsi="Times New Roman"/>
                <w:i/>
                <w:sz w:val="24"/>
                <w:szCs w:val="24"/>
              </w:rPr>
              <w:t>Логопедическая</w:t>
            </w:r>
            <w:r w:rsidR="00F83F1B">
              <w:rPr>
                <w:rFonts w:ascii="Times New Roman" w:hAnsi="Times New Roman"/>
                <w:i/>
                <w:sz w:val="24"/>
                <w:szCs w:val="24"/>
              </w:rPr>
              <w:t xml:space="preserve"> и психолого-педагогическая </w:t>
            </w:r>
            <w:r>
              <w:rPr>
                <w:rFonts w:ascii="Times New Roman" w:hAnsi="Times New Roman"/>
                <w:i/>
                <w:sz w:val="24"/>
                <w:szCs w:val="24"/>
              </w:rPr>
              <w:t>характеристика Ивана О.</w:t>
            </w:r>
          </w:p>
        </w:tc>
        <w:tc>
          <w:tcPr>
            <w:tcW w:w="496" w:type="dxa"/>
          </w:tcPr>
          <w:p w:rsidR="006C19B1" w:rsidRDefault="006C19B1" w:rsidP="007C10EB">
            <w:pPr>
              <w:pStyle w:val="31"/>
              <w:shd w:val="clear" w:color="auto" w:fill="auto"/>
              <w:spacing w:after="0" w:line="240" w:lineRule="auto"/>
              <w:rPr>
                <w:b/>
                <w:i/>
                <w:color w:val="auto"/>
              </w:rPr>
            </w:pPr>
          </w:p>
        </w:tc>
      </w:tr>
      <w:tr w:rsidR="004D4CA7" w:rsidRPr="00E259F9" w:rsidTr="001E26AD">
        <w:tc>
          <w:tcPr>
            <w:tcW w:w="8877" w:type="dxa"/>
          </w:tcPr>
          <w:p w:rsidR="004D4CA7" w:rsidRPr="00E259F9" w:rsidRDefault="004D4CA7" w:rsidP="007C10EB">
            <w:pPr>
              <w:pStyle w:val="31"/>
              <w:shd w:val="clear" w:color="auto" w:fill="auto"/>
              <w:spacing w:after="0" w:line="240" w:lineRule="auto"/>
              <w:jc w:val="left"/>
              <w:rPr>
                <w:i/>
                <w:color w:val="auto"/>
              </w:rPr>
            </w:pPr>
            <w:r w:rsidRPr="00E259F9">
              <w:rPr>
                <w:i/>
                <w:color w:val="auto"/>
              </w:rPr>
              <w:t>Заключение</w:t>
            </w:r>
          </w:p>
          <w:p w:rsidR="004D4CA7" w:rsidRPr="00E259F9" w:rsidRDefault="004D4CA7" w:rsidP="007C10EB">
            <w:pPr>
              <w:pStyle w:val="ab"/>
              <w:tabs>
                <w:tab w:val="left" w:pos="222"/>
              </w:tabs>
              <w:spacing w:after="0" w:line="240" w:lineRule="auto"/>
              <w:ind w:left="0"/>
              <w:jc w:val="both"/>
              <w:rPr>
                <w:rFonts w:ascii="Times New Roman" w:hAnsi="Times New Roman"/>
                <w:i/>
                <w:sz w:val="24"/>
                <w:szCs w:val="24"/>
              </w:rPr>
            </w:pP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w:t>
            </w:r>
          </w:p>
        </w:tc>
      </w:tr>
      <w:tr w:rsidR="004D4CA7" w:rsidRPr="00E259F9" w:rsidTr="001E26AD">
        <w:tc>
          <w:tcPr>
            <w:tcW w:w="8877" w:type="dxa"/>
          </w:tcPr>
          <w:p w:rsidR="004D4CA7" w:rsidRPr="00E259F9" w:rsidRDefault="004D4CA7" w:rsidP="007C10EB">
            <w:pPr>
              <w:pStyle w:val="31"/>
              <w:shd w:val="clear" w:color="auto" w:fill="auto"/>
              <w:spacing w:after="0" w:line="240" w:lineRule="auto"/>
              <w:jc w:val="left"/>
              <w:rPr>
                <w:i/>
                <w:color w:val="auto"/>
              </w:rPr>
            </w:pPr>
            <w:r w:rsidRPr="00E259F9">
              <w:rPr>
                <w:i/>
                <w:color w:val="auto"/>
              </w:rPr>
              <w:t>Список использованной литературы</w:t>
            </w:r>
          </w:p>
          <w:p w:rsidR="004D4CA7" w:rsidRPr="00E259F9" w:rsidRDefault="004D4CA7" w:rsidP="007C10EB">
            <w:pPr>
              <w:pStyle w:val="ab"/>
              <w:tabs>
                <w:tab w:val="left" w:pos="222"/>
              </w:tabs>
              <w:spacing w:after="0" w:line="240" w:lineRule="auto"/>
              <w:ind w:left="0"/>
              <w:jc w:val="both"/>
              <w:rPr>
                <w:rFonts w:ascii="Times New Roman" w:hAnsi="Times New Roman"/>
                <w:i/>
                <w:sz w:val="24"/>
                <w:szCs w:val="24"/>
              </w:rPr>
            </w:pP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w:t>
            </w:r>
          </w:p>
        </w:tc>
      </w:tr>
    </w:tbl>
    <w:p w:rsidR="004D4CA7" w:rsidRPr="00E259F9" w:rsidRDefault="004D4CA7" w:rsidP="00CA6892">
      <w:pPr>
        <w:pStyle w:val="31"/>
        <w:widowControl/>
        <w:shd w:val="clear" w:color="auto" w:fill="auto"/>
        <w:spacing w:after="0" w:line="384" w:lineRule="exact"/>
        <w:ind w:right="20"/>
        <w:jc w:val="left"/>
        <w:rPr>
          <w:color w:val="auto"/>
        </w:rPr>
      </w:pPr>
    </w:p>
    <w:p w:rsidR="004D4CA7" w:rsidRPr="00E259F9" w:rsidRDefault="004D4CA7" w:rsidP="002417E4">
      <w:pPr>
        <w:jc w:val="center"/>
        <w:rPr>
          <w:rFonts w:ascii="Times New Roman" w:hAnsi="Times New Roman"/>
          <w:b/>
          <w:bCs/>
          <w:iCs/>
          <w:caps/>
          <w:color w:val="000000"/>
          <w:sz w:val="24"/>
          <w:szCs w:val="24"/>
        </w:rPr>
      </w:pPr>
      <w:r w:rsidRPr="00E259F9">
        <w:rPr>
          <w:sz w:val="24"/>
          <w:szCs w:val="24"/>
        </w:rPr>
        <w:br w:type="page"/>
      </w:r>
      <w:r w:rsidR="00DA36FC">
        <w:rPr>
          <w:rFonts w:ascii="Times New Roman" w:hAnsi="Times New Roman"/>
          <w:b/>
          <w:bCs/>
          <w:iCs/>
          <w:color w:val="000000"/>
          <w:sz w:val="24"/>
          <w:szCs w:val="24"/>
        </w:rPr>
        <w:lastRenderedPageBreak/>
        <w:t xml:space="preserve">6. </w:t>
      </w:r>
      <w:r w:rsidRPr="00E259F9">
        <w:rPr>
          <w:rFonts w:ascii="Times New Roman" w:hAnsi="Times New Roman"/>
          <w:b/>
          <w:bCs/>
          <w:iCs/>
          <w:color w:val="000000"/>
          <w:sz w:val="24"/>
          <w:szCs w:val="24"/>
        </w:rPr>
        <w:t xml:space="preserve"> Требования к оформлению отчета об учебной </w:t>
      </w:r>
      <w:r w:rsidRPr="00E259F9">
        <w:rPr>
          <w:rFonts w:ascii="Times New Roman" w:hAnsi="Times New Roman"/>
          <w:b/>
          <w:color w:val="000000"/>
          <w:sz w:val="24"/>
          <w:szCs w:val="24"/>
        </w:rPr>
        <w:t>практике (</w:t>
      </w:r>
      <w:r w:rsidR="00E259F9">
        <w:rPr>
          <w:rFonts w:ascii="Times New Roman" w:hAnsi="Times New Roman"/>
          <w:b/>
          <w:color w:val="000000"/>
          <w:sz w:val="24"/>
          <w:szCs w:val="24"/>
        </w:rPr>
        <w:t>предметно-содержательн</w:t>
      </w:r>
      <w:r w:rsidRPr="00E259F9">
        <w:rPr>
          <w:rFonts w:ascii="Times New Roman" w:hAnsi="Times New Roman"/>
          <w:b/>
          <w:color w:val="000000"/>
          <w:sz w:val="24"/>
          <w:szCs w:val="24"/>
        </w:rPr>
        <w:t>ой)</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6" w:history="1">
        <w:r w:rsidRPr="00F724FB">
          <w:rPr>
            <w:rStyle w:val="ad"/>
            <w:rFonts w:ascii="Times New Roman" w:hAnsi="Times New Roman"/>
            <w:sz w:val="24"/>
            <w:szCs w:val="24"/>
          </w:rPr>
          <w:t>заглавной букв</w:t>
        </w:r>
      </w:hyperlink>
      <w:r w:rsidRPr="00BB73A8">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DA36FC" w:rsidRPr="00BB73A8" w:rsidRDefault="00DA36FC" w:rsidP="00DA36FC">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DA36FC" w:rsidRPr="00BB73A8" w:rsidRDefault="00DA36FC" w:rsidP="00DA36FC">
      <w:pPr>
        <w:pStyle w:val="formattext"/>
        <w:numPr>
          <w:ilvl w:val="0"/>
          <w:numId w:val="1"/>
        </w:numPr>
        <w:spacing w:before="0" w:beforeAutospacing="0" w:after="0" w:afterAutospacing="0"/>
        <w:ind w:left="0" w:firstLine="0"/>
        <w:jc w:val="center"/>
      </w:pPr>
    </w:p>
    <w:p w:rsidR="00DA36FC" w:rsidRPr="00BB73A8" w:rsidRDefault="00DA36FC" w:rsidP="00DA36FC">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DA36FC" w:rsidRPr="00BB73A8" w:rsidRDefault="00DA36FC" w:rsidP="00DA36FC">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DA36FC" w:rsidRPr="00BB73A8" w:rsidTr="00DA36FC">
        <w:tc>
          <w:tcPr>
            <w:tcW w:w="1008" w:type="pct"/>
            <w:vAlign w:val="center"/>
          </w:tcPr>
          <w:p w:rsidR="00DA36FC" w:rsidRPr="00BB73A8" w:rsidRDefault="00DA36FC" w:rsidP="00DA36FC">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7"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DA36FC" w:rsidRPr="00BB73A8" w:rsidRDefault="00DA36FC" w:rsidP="00DA36FC">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DA36FC" w:rsidRPr="00BB73A8" w:rsidTr="00DA36FC">
        <w:tc>
          <w:tcPr>
            <w:tcW w:w="1113" w:type="pct"/>
            <w:vAlign w:val="center"/>
          </w:tcPr>
          <w:p w:rsidR="00DA36FC" w:rsidRPr="00BB73A8" w:rsidRDefault="00DA36FC" w:rsidP="00DA36FC">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lastRenderedPageBreak/>
              <w:drawing>
                <wp:inline distT="0" distB="0" distL="0" distR="0">
                  <wp:extent cx="572770" cy="843915"/>
                  <wp:effectExtent l="19050" t="0" r="0" b="0"/>
                  <wp:docPr id="9"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8"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DA36FC" w:rsidRPr="00BB73A8" w:rsidRDefault="00DA36FC" w:rsidP="00DA36FC">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DA36FC" w:rsidRPr="00BB73A8" w:rsidTr="00DA36FC">
        <w:tc>
          <w:tcPr>
            <w:tcW w:w="1004" w:type="pct"/>
            <w:vAlign w:val="center"/>
          </w:tcPr>
          <w:p w:rsidR="00DA36FC" w:rsidRPr="00BB73A8" w:rsidRDefault="00DA36FC" w:rsidP="00DA36FC">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drawing>
                <wp:inline distT="0" distB="0" distL="0" distR="0">
                  <wp:extent cx="612775" cy="974725"/>
                  <wp:effectExtent l="19050" t="0" r="0" b="0"/>
                  <wp:docPr id="10"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9"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DA36FC" w:rsidRPr="00BB73A8" w:rsidRDefault="00DA36FC" w:rsidP="00DA36FC">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Pr="00BB73A8">
        <w:rPr>
          <w:rFonts w:ascii="Times New Roman" w:hAnsi="Times New Roman"/>
          <w:noProof/>
          <w:sz w:val="24"/>
          <w:szCs w:val="24"/>
        </w:rPr>
        <w:drawing>
          <wp:inline distT="0" distB="0" distL="0" distR="0">
            <wp:extent cx="191135" cy="10160"/>
            <wp:effectExtent l="0" t="0" r="0" b="0"/>
            <wp:docPr id="11"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0"/>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Pr="00BB73A8">
        <w:rPr>
          <w:rFonts w:ascii="Times New Roman" w:hAnsi="Times New Roman"/>
          <w:noProof/>
          <w:sz w:val="24"/>
          <w:szCs w:val="24"/>
        </w:rPr>
        <w:drawing>
          <wp:inline distT="0" distB="0" distL="0" distR="0">
            <wp:extent cx="191135" cy="10160"/>
            <wp:effectExtent l="0" t="0" r="0" b="0"/>
            <wp:docPr id="12"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0"/>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7F349E">
        <w:rPr>
          <w:rFonts w:ascii="Times New Roman" w:hAnsi="Times New Roman"/>
          <w:noProof/>
          <w:sz w:val="24"/>
          <w:szCs w:val="24"/>
        </w:rPr>
      </w:r>
      <w:r w:rsidR="007F349E">
        <w:rPr>
          <w:rFonts w:ascii="Times New Roman" w:hAnsi="Times New Roman"/>
          <w:noProof/>
          <w:sz w:val="24"/>
          <w:szCs w:val="24"/>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7F349E">
        <w:rPr>
          <w:rFonts w:ascii="Times New Roman" w:hAnsi="Times New Roman"/>
          <w:noProof/>
          <w:sz w:val="24"/>
          <w:szCs w:val="24"/>
        </w:rPr>
      </w:r>
      <w:r w:rsidR="007F349E">
        <w:rPr>
          <w:rFonts w:ascii="Times New Roman" w:hAnsi="Times New Roman"/>
          <w:noProof/>
          <w:sz w:val="24"/>
          <w:szCs w:val="24"/>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8530"/>
            <wp:effectExtent l="19050" t="0" r="0" b="0"/>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DA36FC" w:rsidRPr="00BB73A8" w:rsidRDefault="00DA36FC" w:rsidP="00DA36FC">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121"/>
            <wp:effectExtent l="19050" t="0" r="0" b="0"/>
            <wp:docPr id="1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DA36FC" w:rsidRPr="00BB73A8" w:rsidRDefault="00DA36FC" w:rsidP="00DA36FC">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DA36FC"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DA36FC"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Style w:val="af4"/>
        <w:tblW w:w="0" w:type="auto"/>
        <w:tblLook w:val="04A0" w:firstRow="1" w:lastRow="0" w:firstColumn="1" w:lastColumn="0" w:noHBand="0" w:noVBand="1"/>
      </w:tblPr>
      <w:tblGrid>
        <w:gridCol w:w="1640"/>
        <w:gridCol w:w="2243"/>
        <w:gridCol w:w="1945"/>
        <w:gridCol w:w="1847"/>
        <w:gridCol w:w="1896"/>
      </w:tblGrid>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Уровень</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Коммуникативные УУД</w:t>
            </w:r>
          </w:p>
        </w:tc>
        <w:tc>
          <w:tcPr>
            <w:tcW w:w="1945" w:type="dxa"/>
          </w:tcPr>
          <w:p w:rsidR="00DA36FC" w:rsidRDefault="00DA36FC" w:rsidP="00DA36FC">
            <w:pPr>
              <w:widowControl w:val="0"/>
              <w:suppressAutoHyphens/>
              <w:autoSpaceDE w:val="0"/>
              <w:jc w:val="both"/>
              <w:rPr>
                <w:rFonts w:ascii="Times New Roman" w:hAnsi="Times New Roman"/>
                <w:sz w:val="24"/>
                <w:szCs w:val="24"/>
              </w:rPr>
            </w:pPr>
            <w:r>
              <w:rPr>
                <w:rFonts w:ascii="Times New Roman" w:hAnsi="Times New Roman"/>
                <w:sz w:val="24"/>
                <w:szCs w:val="24"/>
              </w:rPr>
              <w:t>Регулятивные УУД</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Личностные УУД</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Познавательные УУД</w:t>
            </w:r>
          </w:p>
        </w:tc>
      </w:tr>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Высокий</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945"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r>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Средний</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80</w:t>
            </w:r>
          </w:p>
        </w:tc>
        <w:tc>
          <w:tcPr>
            <w:tcW w:w="1945"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60</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70</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60</w:t>
            </w:r>
          </w:p>
        </w:tc>
      </w:tr>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Низкий</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5</w:t>
            </w:r>
          </w:p>
        </w:tc>
        <w:tc>
          <w:tcPr>
            <w:tcW w:w="1945"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r>
    </w:tbl>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numPr>
          <w:ilvl w:val="0"/>
          <w:numId w:val="1"/>
        </w:numPr>
        <w:spacing w:after="0" w:line="240" w:lineRule="auto"/>
        <w:rPr>
          <w:rFonts w:ascii="Times New Roman" w:hAnsi="Times New Roman"/>
          <w:sz w:val="24"/>
          <w:szCs w:val="24"/>
        </w:rPr>
      </w:pPr>
    </w:p>
    <w:p w:rsidR="00DA36FC" w:rsidRPr="00BB73A8" w:rsidRDefault="00DA36FC" w:rsidP="00DA36FC">
      <w:pPr>
        <w:numPr>
          <w:ilvl w:val="0"/>
          <w:numId w:val="1"/>
        </w:numPr>
        <w:spacing w:after="0" w:line="240" w:lineRule="auto"/>
        <w:ind w:left="0" w:firstLine="709"/>
        <w:jc w:val="both"/>
        <w:rPr>
          <w:rFonts w:ascii="Times New Roman" w:hAnsi="Times New Roman"/>
          <w:sz w:val="24"/>
          <w:szCs w:val="24"/>
        </w:rPr>
      </w:pPr>
    </w:p>
    <w:p w:rsidR="00DA36FC" w:rsidRPr="00BB73A8" w:rsidRDefault="00DA36FC" w:rsidP="00DA36FC">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DA36FC" w:rsidRPr="00BB73A8" w:rsidRDefault="00DA36FC" w:rsidP="00DA36FC">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Pr>
          <w:rFonts w:ascii="Times New Roman" w:hAnsi="Times New Roman"/>
          <w:sz w:val="24"/>
          <w:szCs w:val="24"/>
          <w:lang w:val="en-US"/>
        </w:rPr>
        <w:t>[</w:t>
      </w:r>
      <w:r>
        <w:rPr>
          <w:rFonts w:ascii="Times New Roman" w:hAnsi="Times New Roman"/>
          <w:sz w:val="24"/>
          <w:szCs w:val="24"/>
        </w:rPr>
        <w:t>12,с.34</w:t>
      </w:r>
      <w:r>
        <w:rPr>
          <w:rFonts w:ascii="Times New Roman" w:hAnsi="Times New Roman"/>
          <w:sz w:val="24"/>
          <w:szCs w:val="24"/>
          <w:lang w:val="en-US"/>
        </w:rPr>
        <w:t>]</w:t>
      </w:r>
    </w:p>
    <w:tbl>
      <w:tblPr>
        <w:tblStyle w:val="af4"/>
        <w:tblW w:w="0" w:type="auto"/>
        <w:tblLook w:val="04A0" w:firstRow="1" w:lastRow="0" w:firstColumn="1" w:lastColumn="0" w:noHBand="0" w:noVBand="1"/>
      </w:tblPr>
      <w:tblGrid>
        <w:gridCol w:w="2392"/>
        <w:gridCol w:w="2393"/>
        <w:gridCol w:w="2393"/>
        <w:gridCol w:w="2393"/>
      </w:tblGrid>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Педагогическая направленность личности </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Профессионально необходимые знания</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Профессионально необходимые способности, умения, навыки</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Прикладные знания, умения, навыки, способности</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Стабильный интерес к пед.деятельности, любовь к детям</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Специальные знания (по преподаваемым дисциплинам)</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Организаторские</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Художественные</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Ответственность за результаты своего труда</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Знания по психологии, педагогике, частным методикам</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Коммуникативные</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Технические</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Позитивные мотивы деятельности</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Общественные (исторические, политические, экономические и др.)</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Дидактические </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Спортивные</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Качества личности (позитивные)</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Наиболее актуальные сегодня знания</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Актерские </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бытовые</w:t>
            </w:r>
          </w:p>
        </w:tc>
      </w:tr>
    </w:tbl>
    <w:p w:rsidR="00DA36FC" w:rsidRPr="00BB73A8" w:rsidRDefault="00DA36FC" w:rsidP="00DA36FC">
      <w:pPr>
        <w:numPr>
          <w:ilvl w:val="0"/>
          <w:numId w:val="1"/>
        </w:numPr>
        <w:spacing w:after="0" w:line="240" w:lineRule="auto"/>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lang w:val="en-US"/>
        </w:rPr>
        <w:t>1</w:t>
      </w:r>
      <w:r w:rsidRPr="00BB73A8">
        <w:rPr>
          <w:rFonts w:ascii="Times New Roman" w:hAnsi="Times New Roman"/>
          <w:sz w:val="24"/>
          <w:szCs w:val="24"/>
        </w:rPr>
        <w:t xml:space="preserve">.4 – Динамика показателей за 2015–2016 гг.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Pr>
          <w:rFonts w:ascii="Times New Roman" w:hAnsi="Times New Roman"/>
          <w:sz w:val="24"/>
          <w:szCs w:val="24"/>
          <w:lang w:val="en-US"/>
        </w:rPr>
        <w:t>1</w:t>
      </w:r>
      <w:r w:rsidRPr="00BB73A8">
        <w:rPr>
          <w:rFonts w:ascii="Times New Roman" w:hAnsi="Times New Roman"/>
          <w:sz w:val="24"/>
          <w:szCs w:val="24"/>
        </w:rPr>
        <w:t xml:space="preserve">.1» (если она приведена в приложении </w:t>
      </w:r>
      <w:r>
        <w:rPr>
          <w:rFonts w:ascii="Times New Roman" w:hAnsi="Times New Roman"/>
          <w:sz w:val="24"/>
          <w:szCs w:val="24"/>
          <w:lang w:val="en-US"/>
        </w:rPr>
        <w:t>1</w:t>
      </w:r>
      <w:r w:rsidRPr="00BB73A8">
        <w:rPr>
          <w:rFonts w:ascii="Times New Roman" w:hAnsi="Times New Roman"/>
          <w:sz w:val="24"/>
          <w:szCs w:val="24"/>
        </w:rPr>
        <w:t>).</w:t>
      </w:r>
    </w:p>
    <w:p w:rsidR="00DA36FC" w:rsidRPr="00BB73A8" w:rsidRDefault="00DA36FC" w:rsidP="00DA36FC">
      <w:pPr>
        <w:pStyle w:val="ac"/>
        <w:spacing w:before="0" w:beforeAutospacing="0" w:after="0" w:afterAutospacing="0"/>
        <w:jc w:val="center"/>
      </w:pPr>
    </w:p>
    <w:p w:rsidR="00DA36FC" w:rsidRPr="00BB73A8" w:rsidRDefault="00DA36FC" w:rsidP="00DA36FC">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DA36FC" w:rsidRPr="00BB73A8" w:rsidRDefault="00DA36FC" w:rsidP="00DA36FC">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DA36FC" w:rsidRPr="00BB73A8" w:rsidRDefault="00DA36FC" w:rsidP="00DA36FC">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DA36FC">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4" w:history="1">
        <w:r w:rsidR="007F349E">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5" w:history="1">
        <w:r w:rsidR="007F349E">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6" w:history="1">
        <w:r w:rsidR="007F349E">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7" w:history="1">
        <w:r w:rsidR="007F349E">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DA36FC" w:rsidRPr="00BB73A8" w:rsidRDefault="00DA36FC" w:rsidP="00DA36FC">
      <w:pPr>
        <w:pStyle w:val="ac"/>
        <w:numPr>
          <w:ilvl w:val="0"/>
          <w:numId w:val="1"/>
        </w:numPr>
        <w:spacing w:before="0" w:beforeAutospacing="0" w:after="0" w:afterAutospacing="0"/>
        <w:ind w:left="0" w:firstLine="720"/>
        <w:jc w:val="both"/>
      </w:pPr>
    </w:p>
    <w:p w:rsidR="00DA36FC" w:rsidRPr="00BB73A8" w:rsidRDefault="00DA36FC" w:rsidP="00DA36FC">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8" w:history="1">
        <w:r w:rsidR="007F349E">
          <w:rPr>
            <w:rStyle w:val="ad"/>
            <w:rFonts w:ascii="Times New Roman" w:hAnsi="Times New Roman"/>
            <w:sz w:val="24"/>
            <w:szCs w:val="24"/>
          </w:rPr>
          <w:t>https://urait.ru/bcode/450305</w:t>
        </w:r>
      </w:hyperlink>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19" w:history="1">
        <w:r w:rsidR="007F349E">
          <w:rPr>
            <w:rStyle w:val="ad"/>
            <w:rFonts w:ascii="Times New Roman" w:hAnsi="Times New Roman"/>
            <w:sz w:val="24"/>
            <w:szCs w:val="24"/>
          </w:rPr>
          <w:t>https://urait.ru/bcode/456491</w:t>
        </w:r>
      </w:hyperlink>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5"/>
          <w:rFonts w:ascii="Times New Roman" w:hAnsi="Times New Roman"/>
          <w:sz w:val="24"/>
          <w:szCs w:val="24"/>
        </w:rPr>
        <w:t xml:space="preserve"> </w:t>
      </w:r>
      <w:r w:rsidRPr="00E81C8A">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DA36FC" w:rsidRPr="00BB73A8" w:rsidRDefault="00DA36FC" w:rsidP="00DA36FC">
      <w:pPr>
        <w:pStyle w:val="ac"/>
        <w:numPr>
          <w:ilvl w:val="0"/>
          <w:numId w:val="1"/>
        </w:numPr>
        <w:spacing w:before="0" w:beforeAutospacing="0" w:after="0" w:afterAutospacing="0"/>
        <w:ind w:left="0" w:firstLine="720"/>
        <w:jc w:val="center"/>
      </w:pPr>
      <w:r w:rsidRPr="00BB73A8">
        <w:t>Иностранная литература</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C01F91">
      <w:pPr>
        <w:pStyle w:val="ac"/>
        <w:numPr>
          <w:ilvl w:val="0"/>
          <w:numId w:val="14"/>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DA36FC" w:rsidRPr="00BB73A8" w:rsidRDefault="00DA36FC" w:rsidP="00C01F91">
      <w:pPr>
        <w:pStyle w:val="ac"/>
        <w:numPr>
          <w:ilvl w:val="0"/>
          <w:numId w:val="14"/>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DA36FC" w:rsidRPr="00BB73A8" w:rsidRDefault="00DA36FC" w:rsidP="00C01F91">
      <w:pPr>
        <w:pStyle w:val="ac"/>
        <w:numPr>
          <w:ilvl w:val="0"/>
          <w:numId w:val="14"/>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DA36FC" w:rsidRPr="00BB73A8" w:rsidRDefault="00DA36FC" w:rsidP="00DA36FC">
      <w:pPr>
        <w:pStyle w:val="ac"/>
        <w:numPr>
          <w:ilvl w:val="0"/>
          <w:numId w:val="1"/>
        </w:numPr>
        <w:spacing w:before="0" w:beforeAutospacing="0" w:after="0" w:afterAutospacing="0"/>
        <w:ind w:left="0" w:firstLine="720"/>
        <w:jc w:val="center"/>
        <w:rPr>
          <w:b/>
          <w:lang w:val="en-US"/>
        </w:rPr>
      </w:pPr>
    </w:p>
    <w:p w:rsidR="00DA36FC" w:rsidRPr="00BB73A8" w:rsidRDefault="00DA36FC" w:rsidP="00DA36FC">
      <w:pPr>
        <w:pStyle w:val="ac"/>
        <w:numPr>
          <w:ilvl w:val="0"/>
          <w:numId w:val="1"/>
        </w:numPr>
        <w:spacing w:before="0" w:beforeAutospacing="0" w:after="0" w:afterAutospacing="0"/>
        <w:ind w:left="0" w:firstLine="720"/>
        <w:jc w:val="center"/>
        <w:rPr>
          <w:b/>
        </w:rPr>
      </w:pPr>
      <w:r w:rsidRPr="00BB73A8">
        <w:rPr>
          <w:b/>
        </w:rPr>
        <w:t>Интернет-ресурсы</w:t>
      </w:r>
    </w:p>
    <w:p w:rsidR="00DA36FC" w:rsidRPr="00E81C8A" w:rsidRDefault="00DA36FC" w:rsidP="00DA36FC">
      <w:pPr>
        <w:pStyle w:val="ac"/>
        <w:numPr>
          <w:ilvl w:val="0"/>
          <w:numId w:val="1"/>
        </w:numPr>
        <w:spacing w:before="0" w:beforeAutospacing="0" w:after="0" w:afterAutospacing="0"/>
        <w:ind w:left="0" w:firstLine="720"/>
        <w:jc w:val="center"/>
      </w:pP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0" w:history="1">
        <w:r w:rsidR="007F349E">
          <w:rPr>
            <w:rStyle w:val="ad"/>
            <w:rFonts w:ascii="Times New Roman" w:hAnsi="Times New Roman"/>
            <w:sz w:val="24"/>
            <w:szCs w:val="24"/>
          </w:rPr>
          <w:t>http://www.pfrf.ru</w:t>
        </w:r>
      </w:hyperlink>
      <w:r w:rsidRPr="00E81C8A">
        <w:rPr>
          <w:rFonts w:ascii="Times New Roman" w:hAnsi="Times New Roman"/>
          <w:sz w:val="24"/>
          <w:szCs w:val="24"/>
        </w:rPr>
        <w:t xml:space="preserve"> </w:t>
      </w: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1" w:history="1">
        <w:r w:rsidR="007F349E">
          <w:rPr>
            <w:rStyle w:val="ad"/>
            <w:rFonts w:ascii="Times New Roman" w:hAnsi="Times New Roman"/>
            <w:sz w:val="24"/>
            <w:szCs w:val="24"/>
          </w:rPr>
          <w:t>https://elibrary.ru</w:t>
        </w:r>
      </w:hyperlink>
      <w:r w:rsidRPr="00E81C8A">
        <w:rPr>
          <w:rFonts w:ascii="Times New Roman" w:hAnsi="Times New Roman"/>
          <w:sz w:val="24"/>
          <w:szCs w:val="24"/>
        </w:rPr>
        <w:t xml:space="preserve"> </w:t>
      </w: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lastRenderedPageBreak/>
        <w:t>Гущин, А. А.</w:t>
      </w:r>
      <w:r w:rsidRPr="00E81C8A">
        <w:rPr>
          <w:rFonts w:ascii="Times New Roman" w:hAnsi="Times New Roman"/>
          <w:b/>
          <w:sz w:val="24"/>
          <w:szCs w:val="24"/>
        </w:rPr>
        <w:t xml:space="preserve"> </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2" w:history="1">
        <w:r w:rsidR="007F349E">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3" w:history="1">
        <w:r w:rsidR="007F349E">
          <w:rPr>
            <w:rStyle w:val="ad"/>
            <w:rFonts w:ascii="Times New Roman" w:hAnsi="Times New Roman"/>
            <w:sz w:val="24"/>
            <w:szCs w:val="24"/>
          </w:rPr>
          <w:t>http://www.gks.ru/</w:t>
        </w:r>
      </w:hyperlink>
    </w:p>
    <w:p w:rsidR="00DA36FC" w:rsidRPr="00BB73A8" w:rsidRDefault="00DA36FC" w:rsidP="00DA36FC">
      <w:pPr>
        <w:widowControl w:val="0"/>
        <w:suppressAutoHyphens/>
        <w:autoSpaceDE w:val="0"/>
        <w:spacing w:after="0" w:line="240" w:lineRule="auto"/>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DA36FC" w:rsidRPr="00BB73A8" w:rsidRDefault="00DA36FC" w:rsidP="00DA36FC">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DA36FC" w:rsidRPr="00BB73A8" w:rsidRDefault="00DA36FC" w:rsidP="00DA36FC">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DA36FC" w:rsidRDefault="00DA36FC" w:rsidP="00DA36FC">
      <w:pPr>
        <w:spacing w:after="0" w:line="240" w:lineRule="auto"/>
        <w:rPr>
          <w:rFonts w:ascii="Times New Roman" w:hAnsi="Times New Roman"/>
          <w:sz w:val="24"/>
          <w:szCs w:val="24"/>
        </w:rPr>
      </w:pPr>
      <w:r>
        <w:rPr>
          <w:rFonts w:ascii="Times New Roman" w:hAnsi="Times New Roman"/>
          <w:sz w:val="24"/>
          <w:szCs w:val="24"/>
        </w:rPr>
        <w:br w:type="page"/>
      </w:r>
    </w:p>
    <w:p w:rsidR="004D4CA7" w:rsidRPr="00E259F9" w:rsidRDefault="004D4CA7" w:rsidP="007B0248">
      <w:pPr>
        <w:jc w:val="right"/>
        <w:rPr>
          <w:rFonts w:ascii="Times New Roman" w:hAnsi="Times New Roman"/>
          <w:sz w:val="24"/>
          <w:szCs w:val="24"/>
        </w:rPr>
      </w:pPr>
      <w:r w:rsidRPr="00E259F9">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E259F9" w:rsidTr="004A182B">
        <w:trPr>
          <w:trHeight w:val="240"/>
        </w:trPr>
        <w:tc>
          <w:tcPr>
            <w:tcW w:w="9956" w:type="dxa"/>
            <w:tcBorders>
              <w:top w:val="nil"/>
              <w:left w:val="nil"/>
              <w:bottom w:val="nil"/>
              <w:right w:val="nil"/>
            </w:tcBorders>
            <w:shd w:val="clear" w:color="auto" w:fill="FFFFFF"/>
          </w:tcPr>
          <w:p w:rsidR="004D4CA7" w:rsidRPr="00E259F9" w:rsidRDefault="004D4CA7" w:rsidP="004A182B">
            <w:pPr>
              <w:autoSpaceDN w:val="0"/>
              <w:adjustRightInd w:val="0"/>
              <w:spacing w:after="0" w:line="240" w:lineRule="auto"/>
              <w:jc w:val="center"/>
              <w:rPr>
                <w:rFonts w:ascii="Times New Roman" w:hAnsi="Times New Roman"/>
                <w:sz w:val="24"/>
                <w:szCs w:val="24"/>
              </w:rPr>
            </w:pPr>
          </w:p>
        </w:tc>
      </w:tr>
      <w:tr w:rsidR="004D4CA7" w:rsidRPr="00E259F9" w:rsidTr="004A182B">
        <w:trPr>
          <w:trHeight w:val="240"/>
        </w:trPr>
        <w:tc>
          <w:tcPr>
            <w:tcW w:w="9956" w:type="dxa"/>
            <w:tcBorders>
              <w:top w:val="nil"/>
              <w:left w:val="nil"/>
              <w:bottom w:val="nil"/>
              <w:right w:val="nil"/>
            </w:tcBorders>
            <w:shd w:val="clear" w:color="auto" w:fill="FFFFFF"/>
          </w:tcPr>
          <w:p w:rsidR="004D4CA7" w:rsidRPr="00E259F9" w:rsidRDefault="004D4CA7" w:rsidP="004A182B">
            <w:pPr>
              <w:autoSpaceDN w:val="0"/>
              <w:adjustRightInd w:val="0"/>
              <w:spacing w:after="0" w:line="240" w:lineRule="auto"/>
              <w:jc w:val="center"/>
              <w:rPr>
                <w:rFonts w:ascii="Times New Roman" w:hAnsi="Times New Roman"/>
                <w:sz w:val="24"/>
                <w:szCs w:val="24"/>
              </w:rPr>
            </w:pPr>
            <w:r w:rsidRPr="00E259F9">
              <w:rPr>
                <w:rFonts w:ascii="Times New Roman" w:hAnsi="Times New Roman"/>
                <w:sz w:val="24"/>
                <w:szCs w:val="24"/>
              </w:rPr>
              <w:t>Частное учреждение образовательная организация высшего образования</w:t>
            </w:r>
            <w:r w:rsidRPr="00E259F9">
              <w:rPr>
                <w:rFonts w:ascii="Times New Roman" w:hAnsi="Times New Roman"/>
                <w:sz w:val="24"/>
                <w:szCs w:val="24"/>
              </w:rPr>
              <w:br/>
              <w:t>«Омская гуманитарная академия»</w:t>
            </w:r>
          </w:p>
        </w:tc>
      </w:tr>
    </w:tbl>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Кафедра педагогики, психологии и социальной работы»</w:t>
      </w:r>
    </w:p>
    <w:p w:rsidR="004D4CA7" w:rsidRPr="00E259F9"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E259F9"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E259F9"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b/>
          <w:i/>
          <w:sz w:val="24"/>
          <w:szCs w:val="24"/>
        </w:rPr>
      </w:pPr>
    </w:p>
    <w:p w:rsidR="00941FEA" w:rsidRPr="00E259F9" w:rsidRDefault="00941FEA" w:rsidP="00941FEA">
      <w:pPr>
        <w:spacing w:after="0"/>
        <w:jc w:val="center"/>
        <w:rPr>
          <w:rFonts w:ascii="Times New Roman" w:hAnsi="Times New Roman"/>
          <w:spacing w:val="20"/>
          <w:sz w:val="24"/>
          <w:szCs w:val="24"/>
        </w:rPr>
      </w:pPr>
      <w:r w:rsidRPr="00E259F9">
        <w:rPr>
          <w:rFonts w:ascii="Times New Roman" w:hAnsi="Times New Roman"/>
          <w:spacing w:val="20"/>
          <w:sz w:val="24"/>
          <w:szCs w:val="24"/>
        </w:rPr>
        <w:t>ОТЧЕТ</w:t>
      </w:r>
    </w:p>
    <w:p w:rsidR="00E652BA" w:rsidRPr="00E259F9" w:rsidRDefault="00941FEA" w:rsidP="00941FEA">
      <w:pPr>
        <w:spacing w:after="0"/>
        <w:jc w:val="center"/>
        <w:rPr>
          <w:rFonts w:ascii="Times New Roman" w:hAnsi="Times New Roman"/>
          <w:sz w:val="24"/>
          <w:szCs w:val="24"/>
        </w:rPr>
      </w:pPr>
      <w:r w:rsidRPr="00E259F9">
        <w:rPr>
          <w:rFonts w:ascii="Times New Roman" w:hAnsi="Times New Roman"/>
          <w:sz w:val="24"/>
          <w:szCs w:val="24"/>
        </w:rPr>
        <w:t>о прохождении</w:t>
      </w:r>
      <w:r w:rsidR="00F83F1B">
        <w:rPr>
          <w:rFonts w:ascii="Times New Roman" w:hAnsi="Times New Roman"/>
          <w:sz w:val="24"/>
          <w:szCs w:val="24"/>
        </w:rPr>
        <w:t xml:space="preserve"> практической подготовки</w:t>
      </w:r>
      <w:r w:rsidRPr="00E259F9">
        <w:rPr>
          <w:rFonts w:ascii="Times New Roman" w:hAnsi="Times New Roman"/>
          <w:sz w:val="24"/>
          <w:szCs w:val="24"/>
        </w:rPr>
        <w:t xml:space="preserve"> </w:t>
      </w:r>
    </w:p>
    <w:p w:rsidR="00941FEA" w:rsidRPr="00E259F9" w:rsidRDefault="002417E4" w:rsidP="00941FEA">
      <w:pPr>
        <w:spacing w:after="0"/>
        <w:jc w:val="center"/>
        <w:rPr>
          <w:rFonts w:ascii="Times New Roman" w:hAnsi="Times New Roman"/>
          <w:sz w:val="24"/>
          <w:szCs w:val="24"/>
        </w:rPr>
      </w:pPr>
      <w:r w:rsidRPr="00E259F9">
        <w:rPr>
          <w:rFonts w:ascii="Times New Roman" w:hAnsi="Times New Roman"/>
          <w:sz w:val="24"/>
          <w:szCs w:val="24"/>
        </w:rPr>
        <w:t>К.М. 0</w:t>
      </w:r>
      <w:r w:rsidR="00F70B78">
        <w:rPr>
          <w:rFonts w:ascii="Times New Roman" w:hAnsi="Times New Roman"/>
          <w:sz w:val="24"/>
          <w:szCs w:val="24"/>
        </w:rPr>
        <w:t>9</w:t>
      </w:r>
      <w:r w:rsidRPr="00E259F9">
        <w:rPr>
          <w:rFonts w:ascii="Times New Roman" w:hAnsi="Times New Roman"/>
          <w:sz w:val="24"/>
          <w:szCs w:val="24"/>
        </w:rPr>
        <w:t xml:space="preserve">.03 </w:t>
      </w:r>
      <w:r w:rsidR="00E652BA" w:rsidRPr="00E259F9">
        <w:rPr>
          <w:rFonts w:ascii="Times New Roman" w:hAnsi="Times New Roman"/>
          <w:sz w:val="24"/>
          <w:szCs w:val="24"/>
        </w:rPr>
        <w:t>(У)</w:t>
      </w:r>
    </w:p>
    <w:p w:rsidR="00941FEA" w:rsidRPr="00E259F9" w:rsidRDefault="00941FEA" w:rsidP="00941FEA">
      <w:pPr>
        <w:spacing w:after="0" w:line="240" w:lineRule="auto"/>
        <w:jc w:val="both"/>
        <w:rPr>
          <w:sz w:val="24"/>
          <w:szCs w:val="24"/>
        </w:rPr>
      </w:pPr>
    </w:p>
    <w:p w:rsidR="00941FEA" w:rsidRPr="00E259F9" w:rsidRDefault="00941FEA" w:rsidP="00941FEA">
      <w:pPr>
        <w:spacing w:after="0" w:line="240" w:lineRule="auto"/>
        <w:jc w:val="both"/>
        <w:rPr>
          <w:rFonts w:ascii="Times New Roman" w:hAnsi="Times New Roman"/>
          <w:sz w:val="24"/>
          <w:szCs w:val="24"/>
        </w:rPr>
      </w:pPr>
      <w:r w:rsidRPr="00E259F9">
        <w:rPr>
          <w:rFonts w:ascii="Times New Roman" w:hAnsi="Times New Roman"/>
          <w:sz w:val="24"/>
          <w:szCs w:val="24"/>
        </w:rPr>
        <w:t>Вид практики: Учебная практика</w:t>
      </w:r>
    </w:p>
    <w:p w:rsidR="004D4CA7" w:rsidRPr="00E259F9" w:rsidRDefault="004D4CA7" w:rsidP="00F028A5">
      <w:pPr>
        <w:spacing w:after="0" w:line="240" w:lineRule="auto"/>
        <w:rPr>
          <w:rFonts w:ascii="Times New Roman" w:hAnsi="Times New Roman"/>
          <w:sz w:val="24"/>
          <w:szCs w:val="24"/>
        </w:rPr>
      </w:pPr>
      <w:r w:rsidRPr="00E259F9">
        <w:rPr>
          <w:rFonts w:ascii="Times New Roman" w:hAnsi="Times New Roman"/>
          <w:sz w:val="24"/>
          <w:szCs w:val="24"/>
        </w:rPr>
        <w:t xml:space="preserve">Тип практики:  </w:t>
      </w:r>
      <w:r w:rsidR="00DA36FC">
        <w:rPr>
          <w:rFonts w:ascii="Times New Roman" w:hAnsi="Times New Roman"/>
          <w:sz w:val="24"/>
          <w:szCs w:val="24"/>
        </w:rPr>
        <w:t>предметно-содержательная</w:t>
      </w:r>
    </w:p>
    <w:p w:rsidR="004D4CA7" w:rsidRPr="00E259F9" w:rsidRDefault="004D4CA7" w:rsidP="00F028A5">
      <w:pPr>
        <w:pStyle w:val="ConsPlusNormal"/>
        <w:jc w:val="both"/>
        <w:rPr>
          <w:rFonts w:ascii="Times New Roman" w:hAnsi="Times New Roman" w:cs="Times New Roman"/>
          <w:sz w:val="24"/>
          <w:szCs w:val="24"/>
        </w:rPr>
      </w:pPr>
      <w:r w:rsidRPr="00E259F9">
        <w:rPr>
          <w:rFonts w:ascii="Times New Roman" w:hAnsi="Times New Roman" w:cs="Times New Roman"/>
          <w:sz w:val="24"/>
          <w:szCs w:val="24"/>
        </w:rPr>
        <w:t xml:space="preserve"> </w:t>
      </w:r>
    </w:p>
    <w:p w:rsidR="004D4CA7" w:rsidRPr="00E259F9" w:rsidRDefault="004D4CA7" w:rsidP="00F028A5">
      <w:pPr>
        <w:pStyle w:val="ConsPlusNormal"/>
        <w:ind w:firstLine="540"/>
        <w:jc w:val="both"/>
        <w:rPr>
          <w:rFonts w:ascii="Times New Roman" w:hAnsi="Times New Roman" w:cs="Times New Roman"/>
          <w:sz w:val="24"/>
          <w:szCs w:val="24"/>
        </w:rPr>
      </w:pPr>
    </w:p>
    <w:p w:rsidR="004D4CA7" w:rsidRPr="00E259F9" w:rsidRDefault="004D4CA7" w:rsidP="00F028A5">
      <w:pPr>
        <w:spacing w:after="0" w:line="240" w:lineRule="auto"/>
        <w:rPr>
          <w:rFonts w:ascii="Times New Roman" w:hAnsi="Times New Roman"/>
          <w:sz w:val="24"/>
          <w:szCs w:val="24"/>
        </w:rPr>
      </w:pP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Выполнил(а):  __________________________________</w:t>
      </w:r>
    </w:p>
    <w:p w:rsidR="004D4CA7" w:rsidRPr="00E259F9" w:rsidRDefault="004D4CA7" w:rsidP="00F028A5">
      <w:pPr>
        <w:spacing w:after="0" w:line="240" w:lineRule="auto"/>
        <w:ind w:left="3544"/>
        <w:jc w:val="center"/>
        <w:rPr>
          <w:rFonts w:ascii="Times New Roman" w:hAnsi="Times New Roman"/>
          <w:sz w:val="24"/>
          <w:szCs w:val="24"/>
        </w:rPr>
      </w:pPr>
      <w:r w:rsidRPr="00E259F9">
        <w:rPr>
          <w:rFonts w:ascii="Times New Roman" w:hAnsi="Times New Roman"/>
          <w:sz w:val="24"/>
          <w:szCs w:val="24"/>
        </w:rPr>
        <w:t xml:space="preserve">                   Фамилия И.О.</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 xml:space="preserve">Направление подготовки:  ________________________ </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_______________________________________________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Направленность (профиль) программы______________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_______________________________________________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Форма обучения: ________________________________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Руководитель практики от ОмГА:</w:t>
      </w:r>
    </w:p>
    <w:p w:rsidR="004D4CA7" w:rsidRPr="00E259F9" w:rsidRDefault="004D4CA7" w:rsidP="00F028A5">
      <w:pPr>
        <w:pStyle w:val="21"/>
        <w:spacing w:after="0" w:line="240" w:lineRule="auto"/>
        <w:ind w:left="3544" w:right="55"/>
        <w:rPr>
          <w:rFonts w:ascii="Times New Roman" w:hAnsi="Times New Roman"/>
          <w:sz w:val="24"/>
          <w:szCs w:val="24"/>
        </w:rPr>
      </w:pPr>
      <w:r w:rsidRPr="00E259F9">
        <w:rPr>
          <w:rFonts w:ascii="Times New Roman" w:hAnsi="Times New Roman"/>
          <w:sz w:val="24"/>
          <w:szCs w:val="24"/>
        </w:rPr>
        <w:t>_______________________________________________</w:t>
      </w:r>
    </w:p>
    <w:p w:rsidR="004D4CA7" w:rsidRPr="00E259F9" w:rsidRDefault="004D4CA7" w:rsidP="00F028A5">
      <w:pPr>
        <w:spacing w:after="0" w:line="240" w:lineRule="auto"/>
        <w:ind w:left="3544"/>
        <w:jc w:val="center"/>
        <w:rPr>
          <w:rFonts w:ascii="Times New Roman" w:hAnsi="Times New Roman"/>
          <w:sz w:val="24"/>
          <w:szCs w:val="24"/>
        </w:rPr>
      </w:pPr>
      <w:r w:rsidRPr="00E259F9">
        <w:rPr>
          <w:rFonts w:ascii="Times New Roman" w:hAnsi="Times New Roman"/>
          <w:sz w:val="24"/>
          <w:szCs w:val="24"/>
        </w:rPr>
        <w:t>Уч. степень, уч. звание, Фамилия И.О.</w:t>
      </w:r>
    </w:p>
    <w:p w:rsidR="004D4CA7" w:rsidRPr="00E259F9" w:rsidRDefault="004D4CA7" w:rsidP="00F028A5">
      <w:pPr>
        <w:pStyle w:val="21"/>
        <w:spacing w:after="0" w:line="240" w:lineRule="auto"/>
        <w:ind w:left="3544" w:right="55"/>
        <w:jc w:val="center"/>
        <w:rPr>
          <w:rFonts w:ascii="Times New Roman" w:hAnsi="Times New Roman"/>
          <w:sz w:val="24"/>
          <w:szCs w:val="24"/>
        </w:rPr>
      </w:pPr>
      <w:r w:rsidRPr="00E259F9">
        <w:rPr>
          <w:rFonts w:ascii="Times New Roman" w:hAnsi="Times New Roman"/>
          <w:sz w:val="24"/>
          <w:szCs w:val="24"/>
        </w:rPr>
        <w:t>_____________________</w:t>
      </w:r>
    </w:p>
    <w:p w:rsidR="004D4CA7" w:rsidRPr="00E259F9" w:rsidRDefault="004D4CA7" w:rsidP="00F028A5">
      <w:pPr>
        <w:pStyle w:val="21"/>
        <w:spacing w:after="0" w:line="240" w:lineRule="auto"/>
        <w:ind w:left="3544" w:right="55"/>
        <w:jc w:val="center"/>
        <w:rPr>
          <w:rFonts w:ascii="Times New Roman" w:hAnsi="Times New Roman"/>
          <w:sz w:val="24"/>
          <w:szCs w:val="24"/>
        </w:rPr>
      </w:pPr>
      <w:r w:rsidRPr="00E259F9">
        <w:rPr>
          <w:rFonts w:ascii="Times New Roman" w:hAnsi="Times New Roman"/>
          <w:sz w:val="24"/>
          <w:szCs w:val="24"/>
        </w:rPr>
        <w:t>подпись</w:t>
      </w:r>
    </w:p>
    <w:p w:rsidR="004D4CA7" w:rsidRPr="00E259F9" w:rsidRDefault="004D4CA7" w:rsidP="00F028A5">
      <w:pPr>
        <w:shd w:val="clear" w:color="auto" w:fill="FFFFFF"/>
        <w:spacing w:after="0" w:line="240" w:lineRule="auto"/>
        <w:rPr>
          <w:rFonts w:ascii="Times New Roman" w:hAnsi="Times New Roman"/>
          <w:sz w:val="24"/>
          <w:szCs w:val="24"/>
        </w:rPr>
      </w:pPr>
    </w:p>
    <w:p w:rsidR="004D4CA7" w:rsidRPr="00E259F9" w:rsidRDefault="004D4CA7" w:rsidP="00F028A5">
      <w:pPr>
        <w:shd w:val="clear" w:color="auto" w:fill="FFFFFF"/>
        <w:spacing w:after="0" w:line="240" w:lineRule="auto"/>
        <w:rPr>
          <w:rFonts w:ascii="Times New Roman" w:hAnsi="Times New Roman"/>
          <w:sz w:val="24"/>
          <w:szCs w:val="24"/>
        </w:rPr>
      </w:pPr>
    </w:p>
    <w:p w:rsidR="004D4CA7" w:rsidRDefault="004D4CA7" w:rsidP="002417E4">
      <w:pPr>
        <w:shd w:val="clear" w:color="auto" w:fill="FFFFFF"/>
        <w:spacing w:after="0" w:line="240" w:lineRule="auto"/>
        <w:rPr>
          <w:rFonts w:ascii="Times New Roman" w:hAnsi="Times New Roman"/>
          <w:sz w:val="24"/>
          <w:szCs w:val="24"/>
          <w:shd w:val="clear" w:color="auto" w:fill="FFFFFF"/>
        </w:rPr>
      </w:pPr>
      <w:r w:rsidRPr="00E259F9">
        <w:rPr>
          <w:rFonts w:ascii="Times New Roman" w:hAnsi="Times New Roman"/>
          <w:sz w:val="24"/>
          <w:szCs w:val="24"/>
        </w:rPr>
        <w:t xml:space="preserve">Место прохождения практики: </w:t>
      </w:r>
      <w:r w:rsidR="002B5828">
        <w:rPr>
          <w:rFonts w:ascii="Times New Roman" w:hAnsi="Times New Roman"/>
          <w:sz w:val="24"/>
          <w:szCs w:val="24"/>
          <w:shd w:val="clear" w:color="auto" w:fill="FFFFFF"/>
        </w:rPr>
        <w:t>_________________________________________________</w:t>
      </w:r>
    </w:p>
    <w:p w:rsidR="002B5828" w:rsidRPr="00E259F9" w:rsidRDefault="002B5828" w:rsidP="002417E4">
      <w:pPr>
        <w:shd w:val="clear" w:color="auto" w:fill="FFFFFF"/>
        <w:spacing w:after="0" w:line="240" w:lineRule="auto"/>
        <w:rPr>
          <w:rFonts w:ascii="Times New Roman" w:hAnsi="Times New Roman"/>
          <w:sz w:val="24"/>
          <w:szCs w:val="24"/>
        </w:rPr>
      </w:pPr>
      <w:r>
        <w:rPr>
          <w:rFonts w:ascii="Times New Roman" w:hAnsi="Times New Roman"/>
          <w:sz w:val="24"/>
          <w:szCs w:val="24"/>
          <w:shd w:val="clear" w:color="auto" w:fill="FFFFFF"/>
        </w:rPr>
        <w:t>____________________________________________________________________________</w:t>
      </w:r>
    </w:p>
    <w:p w:rsidR="004D4CA7" w:rsidRPr="00E259F9" w:rsidRDefault="004D4CA7" w:rsidP="00F028A5">
      <w:pPr>
        <w:shd w:val="clear" w:color="auto" w:fill="FFFFFF"/>
        <w:spacing w:after="0" w:line="240" w:lineRule="auto"/>
        <w:rPr>
          <w:rFonts w:ascii="Times New Roman" w:hAnsi="Times New Roman"/>
          <w:sz w:val="24"/>
          <w:szCs w:val="24"/>
        </w:rPr>
      </w:pPr>
      <w:r w:rsidRPr="00E259F9">
        <w:rPr>
          <w:rFonts w:ascii="Times New Roman" w:hAnsi="Times New Roman"/>
          <w:sz w:val="24"/>
          <w:szCs w:val="24"/>
        </w:rPr>
        <w:t>Руковод</w:t>
      </w:r>
      <w:r w:rsidR="002B5828">
        <w:rPr>
          <w:rFonts w:ascii="Times New Roman" w:hAnsi="Times New Roman"/>
          <w:sz w:val="24"/>
          <w:szCs w:val="24"/>
        </w:rPr>
        <w:t xml:space="preserve">итель принимающей организации: </w:t>
      </w:r>
    </w:p>
    <w:p w:rsidR="004D4CA7" w:rsidRPr="00E259F9" w:rsidRDefault="004D4CA7" w:rsidP="00F028A5">
      <w:pPr>
        <w:shd w:val="clear" w:color="auto" w:fill="FFFFFF"/>
        <w:spacing w:after="0" w:line="240" w:lineRule="auto"/>
        <w:rPr>
          <w:rFonts w:ascii="Times New Roman" w:hAnsi="Times New Roman"/>
          <w:sz w:val="24"/>
          <w:szCs w:val="24"/>
        </w:rPr>
      </w:pPr>
      <w:r w:rsidRPr="00E259F9">
        <w:rPr>
          <w:rFonts w:ascii="Times New Roman" w:hAnsi="Times New Roman"/>
          <w:sz w:val="24"/>
          <w:szCs w:val="24"/>
        </w:rPr>
        <w:t xml:space="preserve">______________      </w:t>
      </w:r>
      <w:r w:rsidR="002B5828">
        <w:rPr>
          <w:rFonts w:ascii="Times New Roman" w:hAnsi="Times New Roman"/>
          <w:sz w:val="24"/>
          <w:szCs w:val="24"/>
        </w:rPr>
        <w:tab/>
      </w:r>
      <w:r w:rsidR="002B5828">
        <w:rPr>
          <w:rFonts w:ascii="Times New Roman" w:hAnsi="Times New Roman"/>
          <w:sz w:val="24"/>
          <w:szCs w:val="24"/>
        </w:rPr>
        <w:tab/>
        <w:t>______________________________________</w:t>
      </w:r>
    </w:p>
    <w:p w:rsidR="004D4CA7" w:rsidRPr="00E259F9" w:rsidRDefault="004D4CA7" w:rsidP="00F028A5">
      <w:pPr>
        <w:shd w:val="clear" w:color="auto" w:fill="FFFFFF"/>
        <w:spacing w:after="0" w:line="240" w:lineRule="auto"/>
        <w:ind w:left="567"/>
        <w:rPr>
          <w:rFonts w:ascii="Times New Roman" w:hAnsi="Times New Roman"/>
          <w:sz w:val="24"/>
          <w:szCs w:val="24"/>
        </w:rPr>
      </w:pPr>
      <w:r w:rsidRPr="00E259F9">
        <w:rPr>
          <w:rFonts w:ascii="Times New Roman" w:hAnsi="Times New Roman"/>
          <w:sz w:val="24"/>
          <w:szCs w:val="24"/>
          <w:shd w:val="clear" w:color="auto" w:fill="FFFFFF"/>
        </w:rPr>
        <w:t>подпись                     (должность, Ф.И.О., контактный телефон)</w:t>
      </w:r>
      <w:r w:rsidRPr="00E259F9">
        <w:rPr>
          <w:rFonts w:ascii="Times New Roman" w:hAnsi="Times New Roman"/>
          <w:sz w:val="24"/>
          <w:szCs w:val="24"/>
        </w:rPr>
        <w:br/>
      </w:r>
    </w:p>
    <w:p w:rsidR="004D4CA7" w:rsidRPr="00E259F9" w:rsidRDefault="004D4CA7" w:rsidP="00F028A5">
      <w:pPr>
        <w:shd w:val="clear" w:color="auto" w:fill="FFFFFF"/>
        <w:spacing w:after="0" w:line="240" w:lineRule="auto"/>
        <w:ind w:left="567"/>
        <w:rPr>
          <w:rFonts w:ascii="Times New Roman" w:hAnsi="Times New Roman"/>
          <w:sz w:val="24"/>
          <w:szCs w:val="24"/>
        </w:rPr>
      </w:pPr>
    </w:p>
    <w:p w:rsidR="004D4CA7" w:rsidRPr="00E259F9" w:rsidRDefault="004D4CA7" w:rsidP="00F028A5">
      <w:pPr>
        <w:shd w:val="clear" w:color="auto" w:fill="FFFFFF"/>
        <w:spacing w:after="0" w:line="240" w:lineRule="auto"/>
        <w:ind w:left="567"/>
        <w:rPr>
          <w:rFonts w:ascii="Times New Roman" w:hAnsi="Times New Roman"/>
          <w:sz w:val="24"/>
          <w:szCs w:val="24"/>
        </w:rPr>
      </w:pPr>
    </w:p>
    <w:p w:rsidR="004D4CA7" w:rsidRPr="00E259F9" w:rsidRDefault="004D4CA7" w:rsidP="00F028A5">
      <w:pPr>
        <w:shd w:val="clear" w:color="auto" w:fill="FFFFFF"/>
        <w:spacing w:after="0" w:line="240" w:lineRule="auto"/>
        <w:ind w:left="567"/>
        <w:rPr>
          <w:rFonts w:ascii="Times New Roman" w:hAnsi="Times New Roman"/>
          <w:sz w:val="24"/>
          <w:szCs w:val="24"/>
        </w:rPr>
      </w:pPr>
    </w:p>
    <w:p w:rsidR="004D4CA7" w:rsidRPr="00E259F9" w:rsidRDefault="004D4CA7" w:rsidP="00F028A5">
      <w:pPr>
        <w:shd w:val="clear" w:color="auto" w:fill="FFFFFF"/>
        <w:spacing w:after="0" w:line="240" w:lineRule="auto"/>
        <w:ind w:left="567"/>
        <w:jc w:val="right"/>
        <w:rPr>
          <w:rFonts w:ascii="Times New Roman" w:hAnsi="Times New Roman"/>
          <w:sz w:val="24"/>
          <w:szCs w:val="24"/>
        </w:rPr>
      </w:pPr>
      <w:r w:rsidRPr="00E259F9">
        <w:rPr>
          <w:rFonts w:ascii="Times New Roman" w:hAnsi="Times New Roman"/>
          <w:sz w:val="24"/>
          <w:szCs w:val="24"/>
        </w:rPr>
        <w:t xml:space="preserve">                                                                                                                                                  м.п.</w:t>
      </w:r>
    </w:p>
    <w:p w:rsidR="004D4CA7" w:rsidRPr="00E259F9" w:rsidRDefault="004D4CA7" w:rsidP="00E652BA">
      <w:pPr>
        <w:spacing w:after="0" w:line="240" w:lineRule="auto"/>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Омск,  20__</w:t>
      </w:r>
    </w:p>
    <w:p w:rsidR="004D4CA7" w:rsidRPr="00E259F9" w:rsidRDefault="004D4CA7" w:rsidP="00F028A5">
      <w:pPr>
        <w:rPr>
          <w:rFonts w:ascii="Times New Roman" w:hAnsi="Times New Roman"/>
          <w:sz w:val="24"/>
          <w:szCs w:val="24"/>
        </w:rPr>
      </w:pPr>
      <w:r w:rsidRPr="00E259F9">
        <w:rPr>
          <w:rFonts w:ascii="Times New Roman" w:hAnsi="Times New Roman"/>
          <w:sz w:val="24"/>
          <w:szCs w:val="24"/>
        </w:rPr>
        <w:br w:type="page"/>
      </w:r>
    </w:p>
    <w:p w:rsidR="004D4CA7" w:rsidRPr="00E259F9" w:rsidRDefault="002417E4" w:rsidP="00F028A5">
      <w:pPr>
        <w:spacing w:after="0" w:line="240" w:lineRule="auto"/>
        <w:jc w:val="right"/>
        <w:rPr>
          <w:rFonts w:ascii="Times New Roman" w:hAnsi="Times New Roman"/>
          <w:sz w:val="24"/>
          <w:szCs w:val="24"/>
        </w:rPr>
      </w:pPr>
      <w:r w:rsidRPr="00E259F9">
        <w:rPr>
          <w:rFonts w:ascii="Times New Roman" w:hAnsi="Times New Roman"/>
          <w:sz w:val="24"/>
          <w:szCs w:val="24"/>
        </w:rPr>
        <w:lastRenderedPageBreak/>
        <w:t>Приложение 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E259F9"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E259F9" w:rsidTr="004A182B">
              <w:trPr>
                <w:trHeight w:val="240"/>
              </w:trPr>
              <w:tc>
                <w:tcPr>
                  <w:tcW w:w="9956" w:type="dxa"/>
                  <w:tcBorders>
                    <w:top w:val="nil"/>
                    <w:left w:val="nil"/>
                    <w:bottom w:val="nil"/>
                    <w:right w:val="nil"/>
                  </w:tcBorders>
                  <w:shd w:val="clear" w:color="auto" w:fill="FFFFFF"/>
                </w:tcPr>
                <w:p w:rsidR="004D4CA7" w:rsidRPr="00E259F9" w:rsidRDefault="004D4CA7" w:rsidP="004A182B">
                  <w:pPr>
                    <w:autoSpaceDN w:val="0"/>
                    <w:adjustRightInd w:val="0"/>
                    <w:spacing w:after="0" w:line="240" w:lineRule="auto"/>
                    <w:jc w:val="center"/>
                    <w:rPr>
                      <w:rFonts w:ascii="Times New Roman" w:hAnsi="Times New Roman"/>
                      <w:sz w:val="24"/>
                      <w:szCs w:val="24"/>
                    </w:rPr>
                  </w:pPr>
                  <w:r w:rsidRPr="00E259F9">
                    <w:rPr>
                      <w:rFonts w:ascii="Times New Roman" w:hAnsi="Times New Roman"/>
                      <w:sz w:val="24"/>
                      <w:szCs w:val="24"/>
                    </w:rPr>
                    <w:t>Частное учреждение образовательная организация высшего образования</w:t>
                  </w:r>
                  <w:r w:rsidRPr="00E259F9">
                    <w:rPr>
                      <w:rFonts w:ascii="Times New Roman" w:hAnsi="Times New Roman"/>
                      <w:sz w:val="24"/>
                      <w:szCs w:val="24"/>
                    </w:rPr>
                    <w:br/>
                    <w:t>«Омская гуманитарная академия»</w:t>
                  </w:r>
                </w:p>
              </w:tc>
            </w:tr>
          </w:tbl>
          <w:p w:rsidR="004D4CA7" w:rsidRPr="00E259F9" w:rsidRDefault="004D4CA7" w:rsidP="004A182B">
            <w:pPr>
              <w:spacing w:after="0" w:line="240" w:lineRule="auto"/>
              <w:rPr>
                <w:rFonts w:ascii="Times New Roman" w:hAnsi="Times New Roman"/>
                <w:sz w:val="24"/>
                <w:szCs w:val="24"/>
              </w:rPr>
            </w:pPr>
          </w:p>
        </w:tc>
      </w:tr>
    </w:tbl>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Кафедра педагогики, психологии и социальной работы»</w:t>
      </w:r>
    </w:p>
    <w:p w:rsidR="004D4CA7" w:rsidRPr="00E259F9" w:rsidRDefault="007F349E" w:rsidP="00F028A5">
      <w:pPr>
        <w:spacing w:after="0" w:line="240" w:lineRule="auto"/>
        <w:jc w:val="center"/>
        <w:rPr>
          <w:rFonts w:ascii="Times New Roman" w:hAnsi="Times New Roman"/>
          <w:sz w:val="24"/>
          <w:szCs w:val="24"/>
        </w:rPr>
      </w:pPr>
      <w:r>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10694F" w:rsidRPr="00E86BF3" w:rsidRDefault="0010694F" w:rsidP="00F028A5">
                  <w:pPr>
                    <w:jc w:val="center"/>
                    <w:rPr>
                      <w:rFonts w:ascii="Times New Roman" w:hAnsi="Times New Roman"/>
                      <w:sz w:val="28"/>
                      <w:szCs w:val="28"/>
                    </w:rPr>
                  </w:pPr>
                  <w:r w:rsidRPr="00E86BF3">
                    <w:rPr>
                      <w:rFonts w:ascii="Times New Roman" w:hAnsi="Times New Roman"/>
                      <w:sz w:val="28"/>
                      <w:szCs w:val="28"/>
                    </w:rPr>
                    <w:t>УТВЕРЖДАЮ</w:t>
                  </w:r>
                </w:p>
                <w:p w:rsidR="0010694F" w:rsidRPr="00E86BF3" w:rsidRDefault="0010694F"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10694F" w:rsidRPr="00713368" w:rsidRDefault="0010694F" w:rsidP="00F028A5">
                  <w:pPr>
                    <w:rPr>
                      <w:szCs w:val="28"/>
                    </w:rPr>
                  </w:pPr>
                </w:p>
              </w:txbxContent>
            </v:textbox>
          </v:shape>
        </w:pict>
      </w:r>
    </w:p>
    <w:p w:rsidR="004D4CA7" w:rsidRPr="00E259F9" w:rsidRDefault="004D4CA7" w:rsidP="00F028A5">
      <w:pPr>
        <w:shd w:val="clear" w:color="auto" w:fill="FFFFFF"/>
        <w:spacing w:after="0" w:line="240" w:lineRule="auto"/>
        <w:jc w:val="both"/>
        <w:rPr>
          <w:rFonts w:ascii="Times New Roman" w:hAnsi="Times New Roman"/>
          <w:spacing w:val="-11"/>
          <w:sz w:val="24"/>
          <w:szCs w:val="24"/>
        </w:rPr>
      </w:pP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rPr>
        <w:t xml:space="preserve">       </w:t>
      </w: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DA36FC" w:rsidRDefault="00DA36FC"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Задание на практи</w:t>
      </w:r>
      <w:r w:rsidR="00402AD4">
        <w:rPr>
          <w:rFonts w:ascii="Times New Roman" w:hAnsi="Times New Roman"/>
          <w:sz w:val="24"/>
          <w:szCs w:val="24"/>
        </w:rPr>
        <w:t>ческую подготовку</w:t>
      </w:r>
    </w:p>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pStyle w:val="af0"/>
        <w:jc w:val="center"/>
        <w:rPr>
          <w:i/>
          <w:u w:val="single"/>
        </w:rPr>
      </w:pPr>
      <w:r w:rsidRPr="00E259F9">
        <w:rPr>
          <w:i/>
          <w:u w:val="single"/>
        </w:rPr>
        <w:t>Иванов Иван Иванович</w:t>
      </w:r>
    </w:p>
    <w:p w:rsidR="004D4CA7" w:rsidRPr="00E259F9" w:rsidRDefault="004D4CA7" w:rsidP="00F028A5">
      <w:pPr>
        <w:pStyle w:val="af0"/>
        <w:jc w:val="center"/>
      </w:pPr>
      <w:r w:rsidRPr="00E259F9">
        <w:t>Фамилия, Имя, Отчество студента (-ки)</w:t>
      </w:r>
    </w:p>
    <w:p w:rsidR="004D4CA7" w:rsidRPr="00E259F9" w:rsidRDefault="004D4CA7" w:rsidP="00F028A5">
      <w:pPr>
        <w:pStyle w:val="af0"/>
        <w:jc w:val="center"/>
      </w:pPr>
    </w:p>
    <w:p w:rsidR="004D4CA7" w:rsidRPr="00E259F9" w:rsidRDefault="004D4CA7" w:rsidP="00E652BA">
      <w:pPr>
        <w:spacing w:line="240" w:lineRule="auto"/>
        <w:jc w:val="both"/>
        <w:rPr>
          <w:rFonts w:ascii="Times New Roman" w:hAnsi="Times New Roman"/>
          <w:sz w:val="24"/>
          <w:szCs w:val="24"/>
        </w:rPr>
      </w:pPr>
      <w:r w:rsidRPr="00E259F9">
        <w:rPr>
          <w:rFonts w:ascii="Times New Roman" w:hAnsi="Times New Roman"/>
          <w:sz w:val="24"/>
          <w:szCs w:val="24"/>
        </w:rPr>
        <w:t>Бакалавриат по направлению подготовки 44.03.0</w:t>
      </w:r>
      <w:r w:rsidR="00E652BA" w:rsidRPr="00E259F9">
        <w:rPr>
          <w:rFonts w:ascii="Times New Roman" w:hAnsi="Times New Roman"/>
          <w:sz w:val="24"/>
          <w:szCs w:val="24"/>
        </w:rPr>
        <w:t>3</w:t>
      </w:r>
      <w:r w:rsidRPr="00E259F9">
        <w:rPr>
          <w:rFonts w:ascii="Times New Roman" w:hAnsi="Times New Roman"/>
          <w:sz w:val="24"/>
          <w:szCs w:val="24"/>
        </w:rPr>
        <w:t xml:space="preserve"> </w:t>
      </w:r>
      <w:r w:rsidR="00E652BA" w:rsidRPr="00E259F9">
        <w:rPr>
          <w:rFonts w:ascii="Times New Roman" w:hAnsi="Times New Roman"/>
          <w:sz w:val="24"/>
          <w:szCs w:val="24"/>
        </w:rPr>
        <w:t xml:space="preserve">Специальное (дефектологическое) </w:t>
      </w:r>
      <w:r w:rsidRPr="00E259F9">
        <w:rPr>
          <w:rFonts w:ascii="Times New Roman" w:hAnsi="Times New Roman"/>
          <w:sz w:val="24"/>
          <w:szCs w:val="24"/>
        </w:rPr>
        <w:t xml:space="preserve"> образование </w:t>
      </w:r>
    </w:p>
    <w:p w:rsidR="004D4CA7" w:rsidRPr="00E259F9" w:rsidRDefault="004D4CA7" w:rsidP="00E652BA">
      <w:pPr>
        <w:spacing w:line="240" w:lineRule="auto"/>
        <w:jc w:val="both"/>
        <w:rPr>
          <w:rFonts w:ascii="Times New Roman" w:hAnsi="Times New Roman"/>
          <w:sz w:val="24"/>
          <w:szCs w:val="24"/>
        </w:rPr>
      </w:pPr>
      <w:r w:rsidRPr="00E259F9">
        <w:rPr>
          <w:rFonts w:ascii="Times New Roman" w:hAnsi="Times New Roman"/>
          <w:sz w:val="24"/>
          <w:szCs w:val="24"/>
        </w:rPr>
        <w:t xml:space="preserve">Направленность (профиль) программы: </w:t>
      </w:r>
      <w:r w:rsidR="00E652BA" w:rsidRPr="00E259F9">
        <w:rPr>
          <w:rFonts w:ascii="Times New Roman" w:hAnsi="Times New Roman"/>
          <w:sz w:val="24"/>
          <w:szCs w:val="24"/>
        </w:rPr>
        <w:t>Логопедия (Начальное образование детей с нарушениями речи)</w:t>
      </w:r>
    </w:p>
    <w:p w:rsidR="00941FEA" w:rsidRPr="00E259F9" w:rsidRDefault="00941FEA" w:rsidP="00E652BA">
      <w:pPr>
        <w:spacing w:after="0" w:line="240" w:lineRule="auto"/>
        <w:jc w:val="both"/>
        <w:rPr>
          <w:rFonts w:ascii="Times New Roman" w:hAnsi="Times New Roman"/>
          <w:sz w:val="24"/>
          <w:szCs w:val="24"/>
        </w:rPr>
      </w:pPr>
      <w:r w:rsidRPr="00E259F9">
        <w:rPr>
          <w:rFonts w:ascii="Times New Roman" w:hAnsi="Times New Roman"/>
          <w:sz w:val="24"/>
          <w:szCs w:val="24"/>
        </w:rPr>
        <w:t>Вид практики: Учебная практика</w:t>
      </w:r>
    </w:p>
    <w:p w:rsidR="004D4CA7" w:rsidRPr="00E259F9" w:rsidRDefault="004D4CA7" w:rsidP="00E652BA">
      <w:pPr>
        <w:spacing w:line="240" w:lineRule="auto"/>
        <w:jc w:val="both"/>
        <w:rPr>
          <w:rFonts w:ascii="Times New Roman" w:hAnsi="Times New Roman"/>
          <w:sz w:val="24"/>
          <w:szCs w:val="24"/>
        </w:rPr>
      </w:pPr>
      <w:r w:rsidRPr="00E259F9">
        <w:rPr>
          <w:rFonts w:ascii="Times New Roman" w:hAnsi="Times New Roman"/>
          <w:sz w:val="24"/>
          <w:szCs w:val="24"/>
        </w:rPr>
        <w:t xml:space="preserve">Тип практики: </w:t>
      </w:r>
      <w:r w:rsidR="00DA36FC">
        <w:rPr>
          <w:rFonts w:ascii="Times New Roman" w:hAnsi="Times New Roman"/>
          <w:sz w:val="24"/>
          <w:szCs w:val="24"/>
        </w:rPr>
        <w:t>Предметно-содержательная</w:t>
      </w:r>
      <w:r w:rsidR="007B0248" w:rsidRPr="00E259F9">
        <w:rPr>
          <w:rFonts w:ascii="Times New Roman" w:hAnsi="Times New Roman"/>
          <w:sz w:val="24"/>
          <w:szCs w:val="24"/>
        </w:rPr>
        <w:t xml:space="preserve"> (К.М.0</w:t>
      </w:r>
      <w:r w:rsidR="00F83F1B">
        <w:rPr>
          <w:rFonts w:ascii="Times New Roman" w:hAnsi="Times New Roman"/>
          <w:sz w:val="24"/>
          <w:szCs w:val="24"/>
        </w:rPr>
        <w:t>9</w:t>
      </w:r>
      <w:r w:rsidR="007B0248" w:rsidRPr="00E259F9">
        <w:rPr>
          <w:rFonts w:ascii="Times New Roman" w:hAnsi="Times New Roman"/>
          <w:sz w:val="24"/>
          <w:szCs w:val="24"/>
        </w:rPr>
        <w:t>.0</w:t>
      </w:r>
      <w:r w:rsidR="002417E4" w:rsidRPr="00E259F9">
        <w:rPr>
          <w:rFonts w:ascii="Times New Roman" w:hAnsi="Times New Roman"/>
          <w:sz w:val="24"/>
          <w:szCs w:val="24"/>
        </w:rPr>
        <w:t>3</w:t>
      </w:r>
      <w:r w:rsidR="007B0248" w:rsidRPr="00E259F9">
        <w:rPr>
          <w:rFonts w:ascii="Times New Roman" w:hAnsi="Times New Roman"/>
          <w:sz w:val="24"/>
          <w:szCs w:val="24"/>
        </w:rPr>
        <w:t xml:space="preserve"> </w:t>
      </w:r>
      <w:r w:rsidR="00DA36FC">
        <w:rPr>
          <w:rFonts w:ascii="Times New Roman" w:hAnsi="Times New Roman"/>
          <w:sz w:val="24"/>
          <w:szCs w:val="24"/>
        </w:rPr>
        <w:t>(У))</w:t>
      </w:r>
    </w:p>
    <w:p w:rsidR="004D4CA7" w:rsidRPr="00E259F9" w:rsidRDefault="004D4CA7" w:rsidP="00E652BA">
      <w:pPr>
        <w:pStyle w:val="af0"/>
        <w:jc w:val="center"/>
      </w:pPr>
      <w:r w:rsidRPr="00E259F9">
        <w:t>Индивидуальные задания на практику:</w:t>
      </w:r>
    </w:p>
    <w:p w:rsidR="004D4CA7" w:rsidRPr="00E259F9" w:rsidRDefault="004D4CA7" w:rsidP="00F028A5">
      <w:pPr>
        <w:pStyle w:val="af0"/>
        <w:jc w:val="both"/>
      </w:pPr>
    </w:p>
    <w:p w:rsidR="00F83F1B" w:rsidRPr="00F83F1B" w:rsidRDefault="00F83F1B" w:rsidP="00F83F1B">
      <w:pPr>
        <w:pStyle w:val="ab"/>
        <w:numPr>
          <w:ilvl w:val="0"/>
          <w:numId w:val="20"/>
        </w:numPr>
        <w:spacing w:after="0" w:line="240" w:lineRule="auto"/>
        <w:jc w:val="both"/>
        <w:rPr>
          <w:rFonts w:ascii="Times New Roman" w:hAnsi="Times New Roman"/>
          <w:sz w:val="24"/>
          <w:szCs w:val="24"/>
        </w:rPr>
      </w:pPr>
      <w:r w:rsidRPr="00F83F1B">
        <w:rPr>
          <w:rFonts w:ascii="Times New Roman" w:hAnsi="Times New Roman"/>
          <w:sz w:val="24"/>
          <w:szCs w:val="24"/>
        </w:rPr>
        <w:t>Изучение детей с речевыми нарушениями.</w:t>
      </w:r>
    </w:p>
    <w:p w:rsidR="00F83F1B" w:rsidRPr="00684AF7" w:rsidRDefault="00F83F1B" w:rsidP="00F83F1B">
      <w:pPr>
        <w:spacing w:after="0" w:line="240" w:lineRule="auto"/>
        <w:ind w:firstLine="708"/>
        <w:jc w:val="both"/>
        <w:rPr>
          <w:rFonts w:ascii="Times New Roman" w:hAnsi="Times New Roman"/>
          <w:b/>
          <w:i/>
          <w:sz w:val="24"/>
          <w:szCs w:val="24"/>
        </w:rPr>
      </w:pPr>
      <w:r w:rsidRPr="00684AF7">
        <w:rPr>
          <w:rFonts w:ascii="Times New Roman" w:hAnsi="Times New Roman"/>
          <w:b/>
          <w:i/>
          <w:sz w:val="24"/>
          <w:szCs w:val="24"/>
        </w:rPr>
        <w:t xml:space="preserve">Результат: </w:t>
      </w:r>
      <w:r>
        <w:rPr>
          <w:rFonts w:ascii="Times New Roman" w:hAnsi="Times New Roman"/>
          <w:b/>
          <w:i/>
          <w:sz w:val="24"/>
          <w:szCs w:val="24"/>
        </w:rPr>
        <w:t xml:space="preserve">тексты методик, протоколы обследования, выводы по полученным результатам.  </w:t>
      </w:r>
    </w:p>
    <w:p w:rsidR="00F83F1B" w:rsidRPr="00F83F1B" w:rsidRDefault="00F83F1B" w:rsidP="00F83F1B">
      <w:pPr>
        <w:pStyle w:val="ab"/>
        <w:numPr>
          <w:ilvl w:val="0"/>
          <w:numId w:val="20"/>
        </w:numPr>
        <w:spacing w:after="0" w:line="240" w:lineRule="auto"/>
        <w:jc w:val="both"/>
        <w:rPr>
          <w:rFonts w:ascii="Times New Roman" w:hAnsi="Times New Roman"/>
          <w:sz w:val="24"/>
          <w:szCs w:val="24"/>
        </w:rPr>
      </w:pPr>
      <w:r w:rsidRPr="00F83F1B">
        <w:rPr>
          <w:rFonts w:ascii="Times New Roman" w:hAnsi="Times New Roman"/>
          <w:sz w:val="24"/>
          <w:szCs w:val="24"/>
        </w:rPr>
        <w:t>Составление логопедической и психолого-педагогической характеристики на ребенка.</w:t>
      </w:r>
    </w:p>
    <w:p w:rsidR="00F83F1B" w:rsidRPr="00684AF7" w:rsidRDefault="00F83F1B" w:rsidP="00F83F1B">
      <w:pPr>
        <w:spacing w:after="0" w:line="240" w:lineRule="auto"/>
        <w:ind w:firstLine="708"/>
        <w:jc w:val="both"/>
        <w:rPr>
          <w:rFonts w:ascii="Times New Roman" w:hAnsi="Times New Roman"/>
          <w:b/>
          <w:i/>
          <w:sz w:val="24"/>
          <w:szCs w:val="24"/>
        </w:rPr>
      </w:pPr>
      <w:r w:rsidRPr="00684AF7">
        <w:rPr>
          <w:rFonts w:ascii="Times New Roman" w:hAnsi="Times New Roman"/>
          <w:b/>
          <w:i/>
          <w:sz w:val="24"/>
          <w:szCs w:val="24"/>
        </w:rPr>
        <w:t xml:space="preserve">Результат:  </w:t>
      </w:r>
      <w:r>
        <w:rPr>
          <w:rFonts w:ascii="Times New Roman" w:hAnsi="Times New Roman"/>
          <w:b/>
          <w:i/>
          <w:sz w:val="24"/>
          <w:szCs w:val="24"/>
        </w:rPr>
        <w:t xml:space="preserve">логопедические и психолого-педагогические характеристики на детей. </w:t>
      </w:r>
      <w:r w:rsidRPr="00684AF7">
        <w:rPr>
          <w:rFonts w:ascii="Times New Roman" w:hAnsi="Times New Roman"/>
          <w:b/>
          <w:i/>
          <w:sz w:val="24"/>
          <w:szCs w:val="24"/>
        </w:rPr>
        <w:t xml:space="preserve">. </w:t>
      </w:r>
    </w:p>
    <w:p w:rsidR="00600829" w:rsidRPr="00600829" w:rsidRDefault="00600829" w:rsidP="00600829">
      <w:pPr>
        <w:spacing w:after="0" w:line="240" w:lineRule="auto"/>
        <w:ind w:firstLine="708"/>
        <w:jc w:val="both"/>
        <w:rPr>
          <w:rFonts w:ascii="Times New Roman" w:hAnsi="Times New Roman"/>
          <w:b/>
          <w:i/>
          <w:sz w:val="24"/>
          <w:szCs w:val="24"/>
        </w:rPr>
      </w:pPr>
    </w:p>
    <w:p w:rsidR="004D4CA7" w:rsidRPr="00E259F9" w:rsidRDefault="004D4CA7" w:rsidP="00F028A5">
      <w:pPr>
        <w:spacing w:after="0" w:line="240" w:lineRule="auto"/>
        <w:rPr>
          <w:rFonts w:ascii="Times New Roman" w:hAnsi="Times New Roman"/>
          <w:sz w:val="24"/>
          <w:szCs w:val="24"/>
        </w:rPr>
      </w:pPr>
    </w:p>
    <w:p w:rsidR="004D4CA7" w:rsidRPr="00E259F9" w:rsidRDefault="004D4CA7" w:rsidP="00F028A5">
      <w:pPr>
        <w:pStyle w:val="af0"/>
      </w:pPr>
      <w:r w:rsidRPr="00E259F9">
        <w:t>Дата выдачи задания:     __.__.20__ г.</w:t>
      </w:r>
    </w:p>
    <w:p w:rsidR="004D4CA7" w:rsidRPr="00E259F9"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259F9">
        <w:rPr>
          <w:rFonts w:ascii="Times New Roman" w:hAnsi="Times New Roman"/>
          <w:sz w:val="24"/>
          <w:szCs w:val="24"/>
        </w:rPr>
        <w:t xml:space="preserve">Руководитель (ФИО) :  __________    </w:t>
      </w:r>
    </w:p>
    <w:p w:rsidR="004D4CA7" w:rsidRPr="00E259F9" w:rsidRDefault="004D4CA7" w:rsidP="00E652BA">
      <w:pPr>
        <w:shd w:val="clear" w:color="auto" w:fill="FFFFFF"/>
        <w:tabs>
          <w:tab w:val="left" w:pos="2626"/>
          <w:tab w:val="left" w:leader="underscore" w:pos="5626"/>
        </w:tabs>
        <w:spacing w:after="0" w:line="240" w:lineRule="auto"/>
        <w:rPr>
          <w:rFonts w:ascii="Times New Roman" w:hAnsi="Times New Roman"/>
          <w:sz w:val="24"/>
          <w:szCs w:val="24"/>
        </w:rPr>
      </w:pPr>
      <w:r w:rsidRPr="00E259F9">
        <w:rPr>
          <w:rFonts w:ascii="Times New Roman" w:hAnsi="Times New Roman"/>
          <w:sz w:val="24"/>
          <w:szCs w:val="24"/>
        </w:rPr>
        <w:t>Задание принял(а) к исполнению (ФИО):  ___________</w:t>
      </w:r>
    </w:p>
    <w:p w:rsidR="004D4CA7" w:rsidRPr="00E259F9" w:rsidRDefault="004D4CA7" w:rsidP="00F028A5">
      <w:pPr>
        <w:pStyle w:val="213"/>
        <w:pageBreakBefore/>
        <w:ind w:firstLine="0"/>
        <w:jc w:val="right"/>
        <w:rPr>
          <w:bCs/>
          <w:sz w:val="24"/>
          <w:szCs w:val="24"/>
        </w:rPr>
      </w:pPr>
      <w:r w:rsidRPr="00E259F9">
        <w:rPr>
          <w:bCs/>
          <w:sz w:val="24"/>
          <w:szCs w:val="24"/>
        </w:rPr>
        <w:t>Приложение  4</w:t>
      </w:r>
    </w:p>
    <w:p w:rsidR="004D4CA7" w:rsidRPr="00E259F9" w:rsidRDefault="004D4CA7" w:rsidP="00F028A5">
      <w:pPr>
        <w:autoSpaceDE w:val="0"/>
        <w:autoSpaceDN w:val="0"/>
        <w:adjustRightInd w:val="0"/>
        <w:spacing w:after="0" w:line="240" w:lineRule="auto"/>
        <w:jc w:val="center"/>
        <w:rPr>
          <w:rFonts w:ascii="Times New Roman" w:hAnsi="Times New Roman"/>
          <w:bCs/>
          <w:sz w:val="24"/>
          <w:szCs w:val="24"/>
        </w:rPr>
      </w:pPr>
      <w:r w:rsidRPr="00E259F9">
        <w:rPr>
          <w:rFonts w:ascii="Times New Roman" w:hAnsi="Times New Roman"/>
          <w:bCs/>
          <w:sz w:val="24"/>
          <w:szCs w:val="24"/>
        </w:rPr>
        <w:t xml:space="preserve">Частное  учреждение образовательная организация </w:t>
      </w:r>
    </w:p>
    <w:p w:rsidR="004D4CA7" w:rsidRPr="00E259F9" w:rsidRDefault="004D4CA7" w:rsidP="00F028A5">
      <w:pPr>
        <w:autoSpaceDE w:val="0"/>
        <w:autoSpaceDN w:val="0"/>
        <w:adjustRightInd w:val="0"/>
        <w:spacing w:after="0" w:line="240" w:lineRule="auto"/>
        <w:jc w:val="center"/>
        <w:rPr>
          <w:rFonts w:ascii="Times New Roman" w:hAnsi="Times New Roman"/>
          <w:bCs/>
          <w:sz w:val="24"/>
          <w:szCs w:val="24"/>
        </w:rPr>
      </w:pPr>
      <w:r w:rsidRPr="00E259F9">
        <w:rPr>
          <w:rFonts w:ascii="Times New Roman" w:hAnsi="Times New Roman"/>
          <w:bCs/>
          <w:sz w:val="24"/>
          <w:szCs w:val="24"/>
        </w:rPr>
        <w:t>высшего образования «Омская гуманитарная академия»</w:t>
      </w:r>
    </w:p>
    <w:p w:rsidR="004D4CA7" w:rsidRPr="00E259F9" w:rsidRDefault="004D4CA7" w:rsidP="00F028A5">
      <w:pPr>
        <w:autoSpaceDE w:val="0"/>
        <w:autoSpaceDN w:val="0"/>
        <w:adjustRightInd w:val="0"/>
        <w:spacing w:after="0" w:line="240" w:lineRule="auto"/>
        <w:jc w:val="center"/>
        <w:rPr>
          <w:rFonts w:ascii="Times New Roman" w:hAnsi="Times New Roman"/>
          <w:b/>
          <w:bCs/>
          <w:sz w:val="24"/>
          <w:szCs w:val="24"/>
        </w:rPr>
      </w:pPr>
    </w:p>
    <w:p w:rsidR="004D4CA7" w:rsidRPr="00E259F9" w:rsidRDefault="004D4CA7" w:rsidP="00F028A5">
      <w:pPr>
        <w:pStyle w:val="Default"/>
        <w:jc w:val="center"/>
        <w:rPr>
          <w:b/>
          <w:color w:val="auto"/>
        </w:rPr>
      </w:pPr>
      <w:r w:rsidRPr="00E259F9">
        <w:rPr>
          <w:b/>
          <w:color w:val="auto"/>
        </w:rPr>
        <w:t>СОВМЕСТНЫЙ  РАБОЧИЙ ГРАФИК (ПЛАН) ПРАКТИ</w:t>
      </w:r>
      <w:r w:rsidR="00402AD4">
        <w:rPr>
          <w:b/>
          <w:color w:val="auto"/>
        </w:rPr>
        <w:t>ЧЕСКОЙ ПОДГОТОВКИ</w:t>
      </w:r>
    </w:p>
    <w:p w:rsidR="00F83F1B" w:rsidRDefault="004D4CA7" w:rsidP="00F028A5">
      <w:pPr>
        <w:pStyle w:val="Default"/>
        <w:spacing w:before="240"/>
        <w:jc w:val="center"/>
        <w:rPr>
          <w:color w:val="auto"/>
        </w:rPr>
      </w:pPr>
      <w:r w:rsidRPr="00E259F9">
        <w:rPr>
          <w:color w:val="auto"/>
        </w:rPr>
        <w:t>__________________________________________________________________</w:t>
      </w:r>
    </w:p>
    <w:p w:rsidR="004D4CA7" w:rsidRPr="00E259F9" w:rsidRDefault="004D4CA7" w:rsidP="00F028A5">
      <w:pPr>
        <w:pStyle w:val="Default"/>
        <w:spacing w:before="240"/>
        <w:jc w:val="center"/>
        <w:rPr>
          <w:color w:val="auto"/>
        </w:rPr>
      </w:pPr>
      <w:r w:rsidRPr="00E259F9">
        <w:rPr>
          <w:color w:val="auto"/>
        </w:rPr>
        <w:t xml:space="preserve"> (Ф.И.О. обучающегося) </w:t>
      </w:r>
    </w:p>
    <w:p w:rsidR="00E652BA" w:rsidRPr="00E259F9" w:rsidRDefault="00E652BA" w:rsidP="00597179">
      <w:pPr>
        <w:spacing w:line="240" w:lineRule="auto"/>
        <w:contextualSpacing/>
        <w:jc w:val="both"/>
        <w:rPr>
          <w:rFonts w:ascii="Times New Roman" w:hAnsi="Times New Roman"/>
          <w:sz w:val="24"/>
          <w:szCs w:val="24"/>
        </w:rPr>
      </w:pPr>
      <w:r w:rsidRPr="00E259F9">
        <w:rPr>
          <w:rFonts w:ascii="Times New Roman" w:hAnsi="Times New Roman"/>
          <w:sz w:val="24"/>
          <w:szCs w:val="24"/>
        </w:rPr>
        <w:t xml:space="preserve">Бакалавриат по направлению подготовки 44.03.03 Специальное (дефектологическое)  образование </w:t>
      </w:r>
    </w:p>
    <w:p w:rsidR="00E652BA" w:rsidRPr="00E259F9" w:rsidRDefault="00E652BA" w:rsidP="00597179">
      <w:pPr>
        <w:spacing w:line="240" w:lineRule="auto"/>
        <w:contextualSpacing/>
        <w:jc w:val="both"/>
        <w:rPr>
          <w:rFonts w:ascii="Times New Roman" w:hAnsi="Times New Roman"/>
          <w:sz w:val="24"/>
          <w:szCs w:val="24"/>
        </w:rPr>
      </w:pPr>
      <w:r w:rsidRPr="00E259F9">
        <w:rPr>
          <w:rFonts w:ascii="Times New Roman" w:hAnsi="Times New Roman"/>
          <w:sz w:val="24"/>
          <w:szCs w:val="24"/>
        </w:rPr>
        <w:t>Направленность (профиль) программы: Логопедия (Начальное образование детей с нарушениями речи)</w:t>
      </w:r>
    </w:p>
    <w:p w:rsidR="00941FEA" w:rsidRPr="00E259F9" w:rsidRDefault="00941FEA" w:rsidP="00597179">
      <w:pPr>
        <w:spacing w:after="0" w:line="240" w:lineRule="auto"/>
        <w:contextualSpacing/>
        <w:jc w:val="both"/>
        <w:rPr>
          <w:rFonts w:ascii="Times New Roman" w:hAnsi="Times New Roman"/>
          <w:sz w:val="24"/>
          <w:szCs w:val="24"/>
        </w:rPr>
      </w:pPr>
      <w:r w:rsidRPr="00E259F9">
        <w:rPr>
          <w:rFonts w:ascii="Times New Roman" w:hAnsi="Times New Roman"/>
          <w:sz w:val="24"/>
          <w:szCs w:val="24"/>
        </w:rPr>
        <w:t>Вид практики: Учебная практика</w:t>
      </w:r>
    </w:p>
    <w:p w:rsidR="004D4CA7" w:rsidRPr="00E259F9" w:rsidRDefault="004D4CA7" w:rsidP="00597179">
      <w:pPr>
        <w:spacing w:after="0" w:line="240" w:lineRule="auto"/>
        <w:contextualSpacing/>
        <w:jc w:val="both"/>
        <w:rPr>
          <w:rFonts w:ascii="Times New Roman" w:hAnsi="Times New Roman"/>
          <w:sz w:val="24"/>
          <w:szCs w:val="24"/>
        </w:rPr>
      </w:pPr>
      <w:r w:rsidRPr="00E259F9">
        <w:rPr>
          <w:rFonts w:ascii="Times New Roman" w:hAnsi="Times New Roman"/>
          <w:sz w:val="24"/>
          <w:szCs w:val="24"/>
        </w:rPr>
        <w:t xml:space="preserve">Тип практики: </w:t>
      </w:r>
      <w:r w:rsidR="00DA36FC">
        <w:rPr>
          <w:rFonts w:ascii="Times New Roman" w:hAnsi="Times New Roman"/>
          <w:sz w:val="24"/>
          <w:szCs w:val="24"/>
        </w:rPr>
        <w:t>предметно-содержательная</w:t>
      </w:r>
    </w:p>
    <w:p w:rsidR="004D4CA7" w:rsidRPr="00E259F9" w:rsidRDefault="004D4CA7" w:rsidP="00F028A5">
      <w:pPr>
        <w:pStyle w:val="Default"/>
        <w:ind w:firstLine="709"/>
        <w:rPr>
          <w:color w:val="auto"/>
        </w:rPr>
      </w:pPr>
    </w:p>
    <w:p w:rsidR="004D4CA7" w:rsidRPr="00E259F9" w:rsidRDefault="004D4CA7" w:rsidP="00F028A5">
      <w:pPr>
        <w:pStyle w:val="Default"/>
        <w:rPr>
          <w:color w:val="auto"/>
        </w:rPr>
      </w:pPr>
      <w:r w:rsidRPr="00E259F9">
        <w:rPr>
          <w:color w:val="auto"/>
        </w:rPr>
        <w:t>Руководитель практики от ОмГА _________________________________________</w:t>
      </w:r>
    </w:p>
    <w:p w:rsidR="004D4CA7" w:rsidRPr="00E259F9" w:rsidRDefault="004D4CA7" w:rsidP="00F028A5">
      <w:pPr>
        <w:pStyle w:val="Default"/>
        <w:jc w:val="both"/>
        <w:rPr>
          <w:color w:val="auto"/>
        </w:rPr>
      </w:pPr>
      <w:r w:rsidRPr="00E259F9">
        <w:rPr>
          <w:color w:val="auto"/>
        </w:rPr>
        <w:t xml:space="preserve">                                                          (Уч. степень, уч. звание, Фамилия И.О.) </w:t>
      </w:r>
    </w:p>
    <w:p w:rsidR="004D4CA7" w:rsidRPr="00E259F9" w:rsidRDefault="004D4CA7" w:rsidP="00F028A5">
      <w:pPr>
        <w:pStyle w:val="Default"/>
        <w:rPr>
          <w:color w:val="auto"/>
        </w:rPr>
      </w:pPr>
      <w:r w:rsidRPr="00E259F9">
        <w:rPr>
          <w:color w:val="auto"/>
        </w:rPr>
        <w:t>Наименование профильной организации ___________________________________</w:t>
      </w:r>
    </w:p>
    <w:p w:rsidR="004D4CA7" w:rsidRPr="00E259F9" w:rsidRDefault="004D4CA7" w:rsidP="00F028A5">
      <w:pPr>
        <w:pStyle w:val="Default"/>
        <w:jc w:val="both"/>
        <w:rPr>
          <w:color w:val="auto"/>
        </w:rPr>
      </w:pPr>
      <w:r w:rsidRPr="00E259F9">
        <w:rPr>
          <w:color w:val="auto"/>
        </w:rPr>
        <w:t>______________________________________________________________________</w:t>
      </w:r>
    </w:p>
    <w:p w:rsidR="004D4CA7" w:rsidRPr="00E259F9" w:rsidRDefault="004D4CA7"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4D4CA7" w:rsidRPr="00E259F9" w:rsidTr="007C10EB">
        <w:tc>
          <w:tcPr>
            <w:tcW w:w="817" w:type="dxa"/>
          </w:tcPr>
          <w:p w:rsidR="004D4CA7" w:rsidRPr="00E259F9" w:rsidRDefault="004D4CA7" w:rsidP="007C10EB">
            <w:pPr>
              <w:spacing w:after="0" w:line="240" w:lineRule="auto"/>
              <w:jc w:val="center"/>
              <w:rPr>
                <w:rFonts w:ascii="Times New Roman" w:hAnsi="Times New Roman"/>
                <w:sz w:val="24"/>
                <w:szCs w:val="24"/>
              </w:rPr>
            </w:pPr>
            <w:r w:rsidRPr="00E259F9">
              <w:rPr>
                <w:rFonts w:ascii="Times New Roman" w:hAnsi="Times New Roman"/>
                <w:sz w:val="24"/>
                <w:szCs w:val="24"/>
              </w:rPr>
              <w:t>№</w:t>
            </w:r>
          </w:p>
        </w:tc>
        <w:tc>
          <w:tcPr>
            <w:tcW w:w="2126" w:type="dxa"/>
          </w:tcPr>
          <w:p w:rsidR="004D4CA7" w:rsidRPr="00E259F9" w:rsidRDefault="004D4CA7" w:rsidP="007C10EB">
            <w:pPr>
              <w:spacing w:after="0" w:line="240" w:lineRule="auto"/>
              <w:jc w:val="center"/>
              <w:rPr>
                <w:rFonts w:ascii="Times New Roman" w:hAnsi="Times New Roman"/>
                <w:sz w:val="24"/>
                <w:szCs w:val="24"/>
              </w:rPr>
            </w:pPr>
            <w:r w:rsidRPr="00E259F9">
              <w:rPr>
                <w:rFonts w:ascii="Times New Roman" w:hAnsi="Times New Roman"/>
                <w:sz w:val="24"/>
                <w:szCs w:val="24"/>
              </w:rPr>
              <w:t xml:space="preserve">Сроки </w:t>
            </w:r>
          </w:p>
          <w:p w:rsidR="004D4CA7" w:rsidRDefault="00DA36FC" w:rsidP="007C10EB">
            <w:pPr>
              <w:spacing w:after="0" w:line="240" w:lineRule="auto"/>
              <w:jc w:val="center"/>
              <w:rPr>
                <w:rFonts w:ascii="Times New Roman" w:hAnsi="Times New Roman"/>
                <w:sz w:val="24"/>
                <w:szCs w:val="24"/>
              </w:rPr>
            </w:pPr>
            <w:r w:rsidRPr="00E259F9">
              <w:rPr>
                <w:rFonts w:ascii="Times New Roman" w:hAnsi="Times New Roman"/>
                <w:sz w:val="24"/>
                <w:szCs w:val="24"/>
              </w:rPr>
              <w:t>П</w:t>
            </w:r>
            <w:r w:rsidR="004D4CA7" w:rsidRPr="00E259F9">
              <w:rPr>
                <w:rFonts w:ascii="Times New Roman" w:hAnsi="Times New Roman"/>
                <w:sz w:val="24"/>
                <w:szCs w:val="24"/>
              </w:rPr>
              <w:t>роведения</w:t>
            </w:r>
          </w:p>
          <w:p w:rsidR="00DA36FC" w:rsidRPr="00DA36FC" w:rsidRDefault="00DA36FC" w:rsidP="00DA36FC">
            <w:pPr>
              <w:spacing w:after="0" w:line="240" w:lineRule="auto"/>
              <w:jc w:val="center"/>
              <w:rPr>
                <w:rFonts w:ascii="Times New Roman" w:hAnsi="Times New Roman"/>
                <w:color w:val="C00000"/>
                <w:sz w:val="24"/>
                <w:szCs w:val="24"/>
              </w:rPr>
            </w:pPr>
            <w:r w:rsidRPr="00DA36FC">
              <w:rPr>
                <w:rFonts w:ascii="Times New Roman" w:hAnsi="Times New Roman"/>
                <w:color w:val="C00000"/>
                <w:sz w:val="24"/>
                <w:szCs w:val="24"/>
              </w:rPr>
              <w:t>(см.график практик)</w:t>
            </w:r>
          </w:p>
        </w:tc>
        <w:tc>
          <w:tcPr>
            <w:tcW w:w="7371" w:type="dxa"/>
          </w:tcPr>
          <w:p w:rsidR="00DA36FC" w:rsidRDefault="004D4CA7" w:rsidP="007C10EB">
            <w:pPr>
              <w:spacing w:after="0" w:line="240" w:lineRule="auto"/>
              <w:jc w:val="center"/>
              <w:rPr>
                <w:rFonts w:ascii="Times New Roman" w:hAnsi="Times New Roman"/>
                <w:bCs/>
                <w:iCs/>
                <w:color w:val="C00000"/>
                <w:sz w:val="24"/>
                <w:szCs w:val="24"/>
              </w:rPr>
            </w:pPr>
            <w:r w:rsidRPr="00E259F9">
              <w:rPr>
                <w:rFonts w:ascii="Times New Roman" w:hAnsi="Times New Roman"/>
                <w:sz w:val="24"/>
                <w:szCs w:val="24"/>
              </w:rPr>
              <w:t>Планируемые работы</w:t>
            </w:r>
            <w:r w:rsidR="00DA36FC" w:rsidRPr="00DA36FC">
              <w:rPr>
                <w:rFonts w:ascii="Times New Roman" w:hAnsi="Times New Roman"/>
                <w:bCs/>
                <w:iCs/>
                <w:color w:val="C00000"/>
                <w:sz w:val="24"/>
                <w:szCs w:val="24"/>
              </w:rPr>
              <w:t xml:space="preserve"> </w:t>
            </w:r>
          </w:p>
          <w:p w:rsidR="004D4CA7" w:rsidRPr="00DA36FC" w:rsidRDefault="00DA36FC" w:rsidP="007C10EB">
            <w:pPr>
              <w:spacing w:after="0" w:line="240" w:lineRule="auto"/>
              <w:jc w:val="center"/>
              <w:rPr>
                <w:rFonts w:ascii="Times New Roman" w:hAnsi="Times New Roman"/>
                <w:sz w:val="24"/>
                <w:szCs w:val="24"/>
                <w:vertAlign w:val="superscript"/>
              </w:rPr>
            </w:pPr>
            <w:r>
              <w:rPr>
                <w:rFonts w:ascii="Times New Roman" w:hAnsi="Times New Roman"/>
                <w:bCs/>
                <w:iCs/>
                <w:color w:val="C00000"/>
                <w:sz w:val="24"/>
                <w:szCs w:val="24"/>
              </w:rPr>
              <w:t>(</w:t>
            </w:r>
            <w:r w:rsidRPr="00DA36FC">
              <w:rPr>
                <w:rFonts w:ascii="Times New Roman" w:hAnsi="Times New Roman"/>
                <w:bCs/>
                <w:iCs/>
                <w:color w:val="C00000"/>
                <w:sz w:val="24"/>
                <w:szCs w:val="24"/>
              </w:rPr>
              <w:t>Конкретные виды деятельности по заданию практики</w:t>
            </w:r>
            <w:r>
              <w:rPr>
                <w:rFonts w:ascii="Times New Roman" w:hAnsi="Times New Roman"/>
                <w:bCs/>
                <w:iCs/>
                <w:color w:val="C00000"/>
                <w:sz w:val="24"/>
                <w:szCs w:val="24"/>
              </w:rPr>
              <w:t>)</w:t>
            </w:r>
            <w:r>
              <w:rPr>
                <w:rFonts w:ascii="Times New Roman" w:hAnsi="Times New Roman"/>
                <w:bCs/>
                <w:iCs/>
                <w:color w:val="C00000"/>
                <w:sz w:val="24"/>
                <w:szCs w:val="24"/>
                <w:vertAlign w:val="superscript"/>
              </w:rPr>
              <w:t>*</w:t>
            </w: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E259F9" w:rsidRDefault="004D4CA7" w:rsidP="007C10EB">
            <w:pPr>
              <w:spacing w:after="0" w:line="240" w:lineRule="auto"/>
              <w:rPr>
                <w:rFonts w:ascii="Times New Roman" w:hAnsi="Times New Roman"/>
                <w:sz w:val="24"/>
                <w:szCs w:val="24"/>
              </w:rPr>
            </w:pPr>
            <w:r w:rsidRPr="00E259F9">
              <w:rPr>
                <w:rFonts w:ascii="Times New Roman" w:hAnsi="Times New Roman"/>
                <w:sz w:val="24"/>
                <w:szCs w:val="24"/>
              </w:rPr>
              <w:t>Инструктаж по технике безопасности</w:t>
            </w: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DA36FC" w:rsidRDefault="004D4CA7" w:rsidP="00E652BA">
            <w:pPr>
              <w:pStyle w:val="ab"/>
              <w:spacing w:after="0" w:line="240" w:lineRule="auto"/>
              <w:ind w:left="0"/>
              <w:jc w:val="both"/>
              <w:rPr>
                <w:rFonts w:ascii="Times New Roman" w:hAnsi="Times New Roman"/>
                <w:bCs/>
                <w:iCs/>
                <w:color w:val="C00000"/>
                <w:sz w:val="24"/>
                <w:szCs w:val="24"/>
              </w:rPr>
            </w:pPr>
          </w:p>
        </w:tc>
      </w:tr>
      <w:tr w:rsidR="004D4CA7" w:rsidRPr="00E259F9" w:rsidTr="007C10EB">
        <w:trPr>
          <w:trHeight w:val="754"/>
        </w:trPr>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E259F9" w:rsidRDefault="004D4CA7" w:rsidP="007B0248">
            <w:pPr>
              <w:spacing w:after="0" w:line="240" w:lineRule="auto"/>
              <w:jc w:val="both"/>
              <w:rPr>
                <w:rFonts w:ascii="Times New Roman" w:hAnsi="Times New Roman"/>
                <w:sz w:val="24"/>
                <w:szCs w:val="24"/>
              </w:rPr>
            </w:pPr>
          </w:p>
        </w:tc>
      </w:tr>
      <w:tr w:rsidR="00E652BA" w:rsidRPr="00E259F9" w:rsidTr="007C10EB">
        <w:tc>
          <w:tcPr>
            <w:tcW w:w="817" w:type="dxa"/>
          </w:tcPr>
          <w:p w:rsidR="00E652BA" w:rsidRPr="00E259F9" w:rsidRDefault="00E652BA" w:rsidP="00C01F91">
            <w:pPr>
              <w:pStyle w:val="ab"/>
              <w:numPr>
                <w:ilvl w:val="0"/>
                <w:numId w:val="3"/>
              </w:numPr>
              <w:spacing w:after="0" w:line="240" w:lineRule="auto"/>
              <w:rPr>
                <w:rFonts w:ascii="Times New Roman" w:hAnsi="Times New Roman"/>
                <w:sz w:val="24"/>
                <w:szCs w:val="24"/>
              </w:rPr>
            </w:pPr>
          </w:p>
        </w:tc>
        <w:tc>
          <w:tcPr>
            <w:tcW w:w="2126" w:type="dxa"/>
          </w:tcPr>
          <w:p w:rsidR="00E652BA" w:rsidRPr="00E259F9" w:rsidRDefault="00E652BA" w:rsidP="007C10EB">
            <w:pPr>
              <w:spacing w:after="0" w:line="240" w:lineRule="auto"/>
              <w:jc w:val="center"/>
              <w:rPr>
                <w:rFonts w:ascii="Times New Roman" w:hAnsi="Times New Roman"/>
                <w:sz w:val="24"/>
                <w:szCs w:val="24"/>
              </w:rPr>
            </w:pPr>
          </w:p>
        </w:tc>
        <w:tc>
          <w:tcPr>
            <w:tcW w:w="7371" w:type="dxa"/>
          </w:tcPr>
          <w:p w:rsidR="00E652BA" w:rsidRPr="00E259F9" w:rsidRDefault="00E652BA" w:rsidP="00E652BA">
            <w:pPr>
              <w:spacing w:after="0" w:line="240" w:lineRule="auto"/>
              <w:jc w:val="both"/>
              <w:rPr>
                <w:rFonts w:ascii="Times New Roman" w:hAnsi="Times New Roman"/>
                <w:sz w:val="24"/>
                <w:szCs w:val="24"/>
              </w:rPr>
            </w:pPr>
          </w:p>
        </w:tc>
      </w:tr>
      <w:tr w:rsidR="00E652BA" w:rsidRPr="00E259F9" w:rsidTr="007C10EB">
        <w:tc>
          <w:tcPr>
            <w:tcW w:w="817" w:type="dxa"/>
          </w:tcPr>
          <w:p w:rsidR="00E652BA" w:rsidRPr="00E259F9" w:rsidRDefault="00E652BA" w:rsidP="00C01F91">
            <w:pPr>
              <w:pStyle w:val="ab"/>
              <w:numPr>
                <w:ilvl w:val="0"/>
                <w:numId w:val="3"/>
              </w:numPr>
              <w:spacing w:after="0" w:line="240" w:lineRule="auto"/>
              <w:rPr>
                <w:rFonts w:ascii="Times New Roman" w:hAnsi="Times New Roman"/>
                <w:sz w:val="24"/>
                <w:szCs w:val="24"/>
              </w:rPr>
            </w:pPr>
          </w:p>
        </w:tc>
        <w:tc>
          <w:tcPr>
            <w:tcW w:w="2126" w:type="dxa"/>
          </w:tcPr>
          <w:p w:rsidR="00E652BA" w:rsidRPr="00E259F9" w:rsidRDefault="00E652BA" w:rsidP="007C10EB">
            <w:pPr>
              <w:spacing w:after="0" w:line="240" w:lineRule="auto"/>
              <w:jc w:val="center"/>
              <w:rPr>
                <w:rFonts w:ascii="Times New Roman" w:hAnsi="Times New Roman"/>
                <w:sz w:val="24"/>
                <w:szCs w:val="24"/>
              </w:rPr>
            </w:pPr>
          </w:p>
        </w:tc>
        <w:tc>
          <w:tcPr>
            <w:tcW w:w="7371" w:type="dxa"/>
          </w:tcPr>
          <w:p w:rsidR="00E652BA" w:rsidRPr="00E259F9" w:rsidRDefault="00E652BA" w:rsidP="00E652BA">
            <w:pPr>
              <w:spacing w:after="0" w:line="240" w:lineRule="auto"/>
              <w:jc w:val="both"/>
              <w:rPr>
                <w:rFonts w:ascii="Times New Roman" w:hAnsi="Times New Roman"/>
                <w:sz w:val="24"/>
                <w:szCs w:val="24"/>
              </w:rPr>
            </w:pP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E259F9" w:rsidRDefault="004D4CA7" w:rsidP="00E652BA">
            <w:pPr>
              <w:spacing w:after="0" w:line="240" w:lineRule="auto"/>
              <w:jc w:val="both"/>
              <w:rPr>
                <w:rFonts w:ascii="Times New Roman" w:hAnsi="Times New Roman"/>
                <w:sz w:val="24"/>
                <w:szCs w:val="24"/>
              </w:rPr>
            </w:pP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E259F9" w:rsidRDefault="004D4CA7" w:rsidP="00597179">
            <w:pPr>
              <w:spacing w:after="0" w:line="240" w:lineRule="auto"/>
              <w:jc w:val="both"/>
              <w:rPr>
                <w:rFonts w:ascii="Times New Roman" w:hAnsi="Times New Roman"/>
                <w:color w:val="000000"/>
                <w:sz w:val="24"/>
                <w:szCs w:val="24"/>
              </w:rPr>
            </w:pPr>
            <w:r w:rsidRPr="00E259F9">
              <w:rPr>
                <w:rFonts w:ascii="Times New Roman" w:hAnsi="Times New Roman"/>
                <w:color w:val="000000"/>
                <w:sz w:val="24"/>
                <w:szCs w:val="24"/>
              </w:rPr>
              <w:t>Подготовка и сдача отчета по практике</w:t>
            </w:r>
          </w:p>
        </w:tc>
      </w:tr>
    </w:tbl>
    <w:p w:rsidR="004D4CA7" w:rsidRPr="00E259F9" w:rsidRDefault="004D4CA7" w:rsidP="00F028A5">
      <w:pPr>
        <w:autoSpaceDE w:val="0"/>
        <w:autoSpaceDN w:val="0"/>
        <w:adjustRightInd w:val="0"/>
        <w:spacing w:after="0" w:line="240" w:lineRule="auto"/>
        <w:rPr>
          <w:rFonts w:ascii="Times New Roman" w:hAnsi="Times New Roman"/>
          <w:sz w:val="24"/>
          <w:szCs w:val="24"/>
        </w:rPr>
      </w:pPr>
    </w:p>
    <w:p w:rsidR="004D4CA7" w:rsidRPr="00E259F9" w:rsidRDefault="004D4CA7" w:rsidP="00F028A5">
      <w:pPr>
        <w:autoSpaceDE w:val="0"/>
        <w:autoSpaceDN w:val="0"/>
        <w:adjustRightInd w:val="0"/>
        <w:spacing w:after="0" w:line="240" w:lineRule="auto"/>
        <w:rPr>
          <w:rFonts w:ascii="Times New Roman" w:hAnsi="Times New Roman"/>
          <w:sz w:val="24"/>
          <w:szCs w:val="24"/>
        </w:rPr>
      </w:pPr>
      <w:r w:rsidRPr="00E259F9">
        <w:rPr>
          <w:rFonts w:ascii="Times New Roman" w:hAnsi="Times New Roman"/>
          <w:sz w:val="24"/>
          <w:szCs w:val="24"/>
        </w:rPr>
        <w:t>Заведующий кафедрой:</w:t>
      </w:r>
      <w:r w:rsidRPr="00E259F9">
        <w:rPr>
          <w:rFonts w:ascii="Times New Roman" w:hAnsi="Times New Roman"/>
          <w:sz w:val="24"/>
          <w:szCs w:val="24"/>
        </w:rPr>
        <w:tab/>
      </w:r>
      <w:r w:rsidRPr="00E259F9">
        <w:rPr>
          <w:rFonts w:ascii="Times New Roman" w:hAnsi="Times New Roman"/>
          <w:sz w:val="24"/>
          <w:szCs w:val="24"/>
        </w:rPr>
        <w:tab/>
        <w:t>___________________ / ___________________</w:t>
      </w:r>
    </w:p>
    <w:p w:rsidR="004D4CA7" w:rsidRPr="00E259F9" w:rsidRDefault="004D4CA7" w:rsidP="00F028A5">
      <w:pPr>
        <w:autoSpaceDE w:val="0"/>
        <w:autoSpaceDN w:val="0"/>
        <w:adjustRightInd w:val="0"/>
        <w:spacing w:after="0" w:line="240" w:lineRule="auto"/>
        <w:rPr>
          <w:rFonts w:ascii="Times New Roman" w:hAnsi="Times New Roman"/>
          <w:sz w:val="24"/>
          <w:szCs w:val="24"/>
        </w:rPr>
      </w:pPr>
      <w:r w:rsidRPr="00E259F9">
        <w:rPr>
          <w:rFonts w:ascii="Times New Roman" w:hAnsi="Times New Roman"/>
          <w:sz w:val="24"/>
          <w:szCs w:val="24"/>
        </w:rPr>
        <w:t xml:space="preserve">Руководитель практики от </w:t>
      </w:r>
    </w:p>
    <w:p w:rsidR="004D4CA7" w:rsidRPr="00E259F9" w:rsidRDefault="004D4CA7" w:rsidP="00F028A5">
      <w:pPr>
        <w:autoSpaceDE w:val="0"/>
        <w:autoSpaceDN w:val="0"/>
        <w:adjustRightInd w:val="0"/>
        <w:spacing w:after="0" w:line="240" w:lineRule="auto"/>
        <w:rPr>
          <w:rFonts w:ascii="Times New Roman" w:hAnsi="Times New Roman"/>
          <w:sz w:val="24"/>
          <w:szCs w:val="24"/>
        </w:rPr>
      </w:pPr>
      <w:r w:rsidRPr="00E259F9">
        <w:rPr>
          <w:rFonts w:ascii="Times New Roman" w:hAnsi="Times New Roman"/>
          <w:sz w:val="24"/>
          <w:szCs w:val="24"/>
        </w:rPr>
        <w:t>ЧУОО ВО «ОмГА»</w:t>
      </w:r>
      <w:r w:rsidRPr="00E259F9">
        <w:rPr>
          <w:rFonts w:ascii="Times New Roman" w:hAnsi="Times New Roman"/>
          <w:sz w:val="24"/>
          <w:szCs w:val="24"/>
        </w:rPr>
        <w:tab/>
      </w:r>
      <w:r w:rsidRPr="00E259F9">
        <w:rPr>
          <w:rFonts w:ascii="Times New Roman" w:hAnsi="Times New Roman"/>
          <w:sz w:val="24"/>
          <w:szCs w:val="24"/>
        </w:rPr>
        <w:tab/>
        <w:t>___________________ / ____________________</w:t>
      </w:r>
    </w:p>
    <w:p w:rsidR="004D4CA7" w:rsidRPr="00E259F9" w:rsidRDefault="004D4CA7" w:rsidP="00F028A5">
      <w:pPr>
        <w:autoSpaceDE w:val="0"/>
        <w:autoSpaceDN w:val="0"/>
        <w:adjustRightInd w:val="0"/>
        <w:spacing w:after="0" w:line="240" w:lineRule="auto"/>
        <w:rPr>
          <w:rFonts w:ascii="Times New Roman" w:hAnsi="Times New Roman"/>
          <w:sz w:val="24"/>
          <w:szCs w:val="24"/>
        </w:rPr>
      </w:pPr>
    </w:p>
    <w:p w:rsidR="004D4CA7" w:rsidRPr="00E259F9" w:rsidRDefault="004D4CA7" w:rsidP="00F028A5">
      <w:pPr>
        <w:spacing w:after="0" w:line="240" w:lineRule="auto"/>
        <w:rPr>
          <w:rFonts w:ascii="Times New Roman" w:hAnsi="Times New Roman"/>
          <w:sz w:val="24"/>
          <w:szCs w:val="24"/>
        </w:rPr>
      </w:pPr>
    </w:p>
    <w:p w:rsidR="004D4CA7" w:rsidRPr="00DA36FC" w:rsidRDefault="004D4CA7" w:rsidP="00F028A5">
      <w:pPr>
        <w:shd w:val="clear" w:color="auto" w:fill="FFFFFF"/>
        <w:spacing w:after="0" w:line="240" w:lineRule="auto"/>
        <w:rPr>
          <w:rFonts w:ascii="Times New Roman" w:hAnsi="Times New Roman"/>
          <w:color w:val="C00000"/>
          <w:sz w:val="24"/>
          <w:szCs w:val="24"/>
        </w:rPr>
      </w:pPr>
      <w:r w:rsidRPr="00E259F9">
        <w:rPr>
          <w:rFonts w:ascii="Times New Roman" w:hAnsi="Times New Roman"/>
          <w:sz w:val="24"/>
          <w:szCs w:val="24"/>
        </w:rPr>
        <w:t xml:space="preserve">      </w:t>
      </w:r>
      <w:r w:rsidR="00DA36FC" w:rsidRPr="00DA36FC">
        <w:rPr>
          <w:rFonts w:ascii="Times New Roman" w:hAnsi="Times New Roman"/>
          <w:color w:val="C00000"/>
          <w:sz w:val="24"/>
          <w:szCs w:val="24"/>
          <w:vertAlign w:val="superscript"/>
        </w:rPr>
        <w:t>*</w:t>
      </w:r>
      <w:r w:rsidR="00DA36FC" w:rsidRPr="00DA36FC">
        <w:rPr>
          <w:rFonts w:ascii="Times New Roman" w:hAnsi="Times New Roman"/>
          <w:color w:val="C00000"/>
          <w:sz w:val="24"/>
          <w:szCs w:val="24"/>
        </w:rPr>
        <w:t>Пояснения</w:t>
      </w:r>
      <w:r w:rsidR="00DA36FC">
        <w:rPr>
          <w:rFonts w:ascii="Times New Roman" w:hAnsi="Times New Roman"/>
          <w:color w:val="C00000"/>
          <w:sz w:val="24"/>
          <w:szCs w:val="24"/>
        </w:rPr>
        <w:t xml:space="preserve">, написанные </w:t>
      </w:r>
      <w:r w:rsidR="00DA36FC" w:rsidRPr="00DA36FC">
        <w:rPr>
          <w:rFonts w:ascii="Times New Roman" w:hAnsi="Times New Roman"/>
          <w:color w:val="C00000"/>
          <w:sz w:val="24"/>
          <w:szCs w:val="24"/>
        </w:rPr>
        <w:t xml:space="preserve"> красным </w:t>
      </w:r>
      <w:r w:rsidR="00DA36FC">
        <w:rPr>
          <w:rFonts w:ascii="Times New Roman" w:hAnsi="Times New Roman"/>
          <w:color w:val="C00000"/>
          <w:sz w:val="24"/>
          <w:szCs w:val="24"/>
        </w:rPr>
        <w:t xml:space="preserve">цветом, </w:t>
      </w:r>
      <w:r w:rsidR="00DA36FC" w:rsidRPr="00DA36FC">
        <w:rPr>
          <w:rFonts w:ascii="Times New Roman" w:hAnsi="Times New Roman"/>
          <w:color w:val="C00000"/>
          <w:sz w:val="24"/>
          <w:szCs w:val="24"/>
        </w:rPr>
        <w:t>удаляются</w:t>
      </w:r>
      <w:r w:rsidRPr="00DA36FC">
        <w:rPr>
          <w:rFonts w:ascii="Times New Roman" w:hAnsi="Times New Roman"/>
          <w:color w:val="C00000"/>
          <w:sz w:val="24"/>
          <w:szCs w:val="24"/>
        </w:rPr>
        <w:t xml:space="preserve">                                                                                                         </w:t>
      </w:r>
    </w:p>
    <w:p w:rsidR="004D4CA7" w:rsidRPr="00E259F9" w:rsidRDefault="004D4CA7" w:rsidP="00F028A5">
      <w:pPr>
        <w:shd w:val="clear" w:color="auto" w:fill="FFFFFF"/>
        <w:spacing w:after="0" w:line="240" w:lineRule="auto"/>
        <w:jc w:val="right"/>
        <w:rPr>
          <w:rFonts w:ascii="Times New Roman" w:hAnsi="Times New Roman"/>
          <w:sz w:val="24"/>
          <w:szCs w:val="24"/>
        </w:rPr>
      </w:pPr>
      <w:r w:rsidRPr="00E259F9">
        <w:rPr>
          <w:rFonts w:ascii="Times New Roman" w:hAnsi="Times New Roman"/>
          <w:sz w:val="24"/>
          <w:szCs w:val="24"/>
        </w:rPr>
        <w:t>м.п.</w:t>
      </w:r>
    </w:p>
    <w:p w:rsidR="004D4CA7" w:rsidRPr="00E259F9" w:rsidRDefault="004D4CA7" w:rsidP="00F028A5">
      <w:pPr>
        <w:rPr>
          <w:rFonts w:ascii="Times New Roman" w:hAnsi="Times New Roman"/>
          <w:sz w:val="24"/>
          <w:szCs w:val="24"/>
        </w:rPr>
      </w:pPr>
    </w:p>
    <w:p w:rsidR="004D4CA7" w:rsidRPr="00E259F9" w:rsidRDefault="004D4CA7" w:rsidP="00F028A5">
      <w:pPr>
        <w:pStyle w:val="213"/>
        <w:pageBreakBefore/>
        <w:ind w:firstLine="0"/>
        <w:jc w:val="right"/>
        <w:rPr>
          <w:bCs/>
          <w:sz w:val="24"/>
          <w:szCs w:val="24"/>
        </w:rPr>
      </w:pPr>
      <w:r w:rsidRPr="00E259F9">
        <w:rPr>
          <w:bCs/>
          <w:sz w:val="24"/>
          <w:szCs w:val="24"/>
        </w:rPr>
        <w:t xml:space="preserve">Приложение </w:t>
      </w:r>
    </w:p>
    <w:p w:rsidR="004D4CA7" w:rsidRPr="00E259F9" w:rsidRDefault="004D4CA7" w:rsidP="00F028A5">
      <w:pPr>
        <w:pStyle w:val="212"/>
        <w:spacing w:line="240" w:lineRule="auto"/>
        <w:ind w:left="0"/>
        <w:rPr>
          <w:b w:val="0"/>
          <w:bCs w:val="0"/>
          <w:sz w:val="24"/>
          <w:szCs w:val="24"/>
        </w:rPr>
      </w:pPr>
    </w:p>
    <w:p w:rsidR="004D4CA7" w:rsidRPr="00E259F9" w:rsidRDefault="004D4CA7" w:rsidP="00F028A5">
      <w:pPr>
        <w:spacing w:after="0" w:line="240" w:lineRule="auto"/>
        <w:jc w:val="center"/>
        <w:rPr>
          <w:rFonts w:ascii="Times New Roman" w:hAnsi="Times New Roman"/>
          <w:b/>
          <w:sz w:val="24"/>
          <w:szCs w:val="24"/>
        </w:rPr>
      </w:pPr>
      <w:r w:rsidRPr="00E259F9">
        <w:rPr>
          <w:rFonts w:ascii="Times New Roman" w:hAnsi="Times New Roman"/>
          <w:b/>
          <w:sz w:val="24"/>
          <w:szCs w:val="24"/>
        </w:rPr>
        <w:t>ДНЕВНИК ПРАКТИ</w:t>
      </w:r>
      <w:r w:rsidR="00402AD4">
        <w:rPr>
          <w:rFonts w:ascii="Times New Roman" w:hAnsi="Times New Roman"/>
          <w:b/>
          <w:sz w:val="24"/>
          <w:szCs w:val="24"/>
        </w:rPr>
        <w:t>ЧЕСКОЙ ПОДГОТОВКИ</w:t>
      </w:r>
    </w:p>
    <w:p w:rsidR="004D4CA7" w:rsidRPr="00E259F9" w:rsidRDefault="004D4CA7"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4D4CA7" w:rsidRPr="00E259F9" w:rsidTr="004A182B">
        <w:tc>
          <w:tcPr>
            <w:tcW w:w="332" w:type="pct"/>
            <w:vAlign w:val="center"/>
          </w:tcPr>
          <w:p w:rsidR="004D4CA7" w:rsidRPr="00E259F9"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w:t>
            </w:r>
          </w:p>
        </w:tc>
        <w:tc>
          <w:tcPr>
            <w:tcW w:w="762" w:type="pct"/>
            <w:vAlign w:val="center"/>
          </w:tcPr>
          <w:p w:rsidR="004D4CA7"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Дата</w:t>
            </w:r>
          </w:p>
          <w:p w:rsidR="00DA36FC" w:rsidRPr="00E259F9" w:rsidRDefault="00DA36FC" w:rsidP="004A182B">
            <w:pPr>
              <w:spacing w:after="0" w:line="240" w:lineRule="auto"/>
              <w:jc w:val="center"/>
              <w:rPr>
                <w:rFonts w:ascii="Times New Roman" w:hAnsi="Times New Roman"/>
                <w:sz w:val="24"/>
                <w:szCs w:val="24"/>
              </w:rPr>
            </w:pPr>
            <w:r w:rsidRPr="00DA36FC">
              <w:rPr>
                <w:rFonts w:ascii="Times New Roman" w:hAnsi="Times New Roman"/>
                <w:color w:val="C00000"/>
                <w:sz w:val="24"/>
                <w:szCs w:val="24"/>
              </w:rPr>
              <w:t>(см.график практик)</w:t>
            </w:r>
          </w:p>
        </w:tc>
        <w:tc>
          <w:tcPr>
            <w:tcW w:w="2370" w:type="pct"/>
            <w:vAlign w:val="center"/>
          </w:tcPr>
          <w:p w:rsidR="004D4CA7"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Вид деятельности</w:t>
            </w:r>
          </w:p>
          <w:p w:rsidR="00DA36FC" w:rsidRPr="00E259F9" w:rsidRDefault="00DA36FC" w:rsidP="004A182B">
            <w:pPr>
              <w:spacing w:after="0" w:line="240" w:lineRule="auto"/>
              <w:jc w:val="center"/>
              <w:rPr>
                <w:rFonts w:ascii="Times New Roman" w:hAnsi="Times New Roman"/>
                <w:sz w:val="24"/>
                <w:szCs w:val="24"/>
              </w:rPr>
            </w:pPr>
            <w:r>
              <w:rPr>
                <w:rFonts w:ascii="Times New Roman" w:hAnsi="Times New Roman"/>
                <w:bCs/>
                <w:iCs/>
                <w:color w:val="C00000"/>
                <w:sz w:val="24"/>
                <w:szCs w:val="24"/>
              </w:rPr>
              <w:t>(</w:t>
            </w:r>
            <w:r w:rsidRPr="00DA36FC">
              <w:rPr>
                <w:rFonts w:ascii="Times New Roman" w:hAnsi="Times New Roman"/>
                <w:bCs/>
                <w:iCs/>
                <w:color w:val="C00000"/>
                <w:sz w:val="24"/>
                <w:szCs w:val="24"/>
              </w:rPr>
              <w:t>Конкретные виды деятельности по заданию практики</w:t>
            </w:r>
            <w:r>
              <w:rPr>
                <w:rFonts w:ascii="Times New Roman" w:hAnsi="Times New Roman"/>
                <w:bCs/>
                <w:iCs/>
                <w:color w:val="C00000"/>
                <w:sz w:val="24"/>
                <w:szCs w:val="24"/>
              </w:rPr>
              <w:t>)</w:t>
            </w:r>
            <w:r>
              <w:rPr>
                <w:rFonts w:ascii="Times New Roman" w:hAnsi="Times New Roman"/>
                <w:bCs/>
                <w:iCs/>
                <w:color w:val="C00000"/>
                <w:sz w:val="24"/>
                <w:szCs w:val="24"/>
                <w:vertAlign w:val="superscript"/>
              </w:rPr>
              <w:t>*</w:t>
            </w:r>
          </w:p>
        </w:tc>
        <w:tc>
          <w:tcPr>
            <w:tcW w:w="1536" w:type="pct"/>
            <w:vAlign w:val="center"/>
          </w:tcPr>
          <w:p w:rsidR="004D4CA7" w:rsidRPr="00E259F9"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Подпись руководителя практики профильной организации</w:t>
            </w:r>
          </w:p>
          <w:p w:rsidR="004D4CA7" w:rsidRPr="00E259F9"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о выполнении</w:t>
            </w:r>
          </w:p>
        </w:tc>
      </w:tr>
      <w:tr w:rsidR="004D4CA7" w:rsidRPr="00E259F9" w:rsidTr="004A182B">
        <w:trPr>
          <w:trHeight w:hRule="exact" w:val="851"/>
        </w:trPr>
        <w:tc>
          <w:tcPr>
            <w:tcW w:w="332" w:type="pct"/>
          </w:tcPr>
          <w:p w:rsidR="004D4CA7" w:rsidRPr="00E259F9" w:rsidRDefault="004D4CA7"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1</w:t>
            </w:r>
          </w:p>
        </w:tc>
        <w:tc>
          <w:tcPr>
            <w:tcW w:w="762" w:type="pct"/>
          </w:tcPr>
          <w:p w:rsidR="004D4CA7" w:rsidRPr="00E259F9" w:rsidRDefault="004D4CA7" w:rsidP="004A182B">
            <w:pPr>
              <w:spacing w:after="0" w:line="240" w:lineRule="auto"/>
              <w:jc w:val="center"/>
              <w:rPr>
                <w:rFonts w:ascii="Times New Roman" w:hAnsi="Times New Roman"/>
                <w:sz w:val="24"/>
                <w:szCs w:val="24"/>
              </w:rPr>
            </w:pPr>
          </w:p>
        </w:tc>
        <w:tc>
          <w:tcPr>
            <w:tcW w:w="2370" w:type="pct"/>
          </w:tcPr>
          <w:p w:rsidR="004D4CA7" w:rsidRPr="00E259F9" w:rsidRDefault="004D4CA7" w:rsidP="004A182B">
            <w:pPr>
              <w:spacing w:after="0" w:line="240" w:lineRule="auto"/>
              <w:jc w:val="center"/>
              <w:rPr>
                <w:rFonts w:ascii="Times New Roman" w:hAnsi="Times New Roman"/>
                <w:sz w:val="24"/>
                <w:szCs w:val="24"/>
              </w:rPr>
            </w:pPr>
          </w:p>
        </w:tc>
        <w:tc>
          <w:tcPr>
            <w:tcW w:w="1536" w:type="pct"/>
          </w:tcPr>
          <w:p w:rsidR="004D4CA7" w:rsidRPr="00E259F9" w:rsidRDefault="00DA36FC" w:rsidP="004A182B">
            <w:pPr>
              <w:spacing w:after="0" w:line="240" w:lineRule="auto"/>
              <w:jc w:val="center"/>
              <w:rPr>
                <w:rFonts w:ascii="Times New Roman" w:hAnsi="Times New Roman"/>
                <w:sz w:val="24"/>
                <w:szCs w:val="24"/>
              </w:rPr>
            </w:pPr>
            <w:r>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2</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3</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4</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5</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rPr>
            </w:pPr>
            <w:r w:rsidRPr="00E259F9">
              <w:rPr>
                <w:rFonts w:ascii="Times New Roman" w:hAnsi="Times New Roman"/>
                <w:sz w:val="24"/>
                <w:szCs w:val="24"/>
              </w:rPr>
              <w:t>6</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bl>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rPr>
          <w:rFonts w:ascii="Times New Roman" w:hAnsi="Times New Roman"/>
          <w:sz w:val="24"/>
          <w:szCs w:val="24"/>
        </w:rPr>
      </w:pPr>
      <w:r w:rsidRPr="00E259F9">
        <w:rPr>
          <w:rFonts w:ascii="Times New Roman" w:hAnsi="Times New Roman"/>
          <w:sz w:val="24"/>
          <w:szCs w:val="24"/>
        </w:rPr>
        <w:t>Подпись обучающегося ___________</w:t>
      </w:r>
    </w:p>
    <w:p w:rsidR="00597179" w:rsidRPr="00E259F9" w:rsidRDefault="004D4CA7" w:rsidP="00597179">
      <w:pPr>
        <w:spacing w:after="0" w:line="240" w:lineRule="auto"/>
        <w:rPr>
          <w:rFonts w:ascii="Times New Roman" w:hAnsi="Times New Roman"/>
          <w:bCs/>
          <w:sz w:val="24"/>
          <w:szCs w:val="24"/>
        </w:rPr>
      </w:pPr>
      <w:r w:rsidRPr="00E259F9">
        <w:rPr>
          <w:rFonts w:ascii="Times New Roman" w:hAnsi="Times New Roman"/>
          <w:sz w:val="24"/>
          <w:szCs w:val="24"/>
        </w:rPr>
        <w:t xml:space="preserve">Подпись руководителя практики </w:t>
      </w:r>
      <w:r w:rsidRPr="00E259F9">
        <w:rPr>
          <w:rFonts w:ascii="Times New Roman" w:hAnsi="Times New Roman"/>
          <w:sz w:val="24"/>
          <w:szCs w:val="24"/>
        </w:rPr>
        <w:br/>
        <w:t>от принимающей организации _______________________</w:t>
      </w:r>
      <w:r w:rsidRPr="00E259F9">
        <w:rPr>
          <w:rFonts w:ascii="Times New Roman" w:hAnsi="Times New Roman"/>
          <w:sz w:val="24"/>
          <w:szCs w:val="24"/>
        </w:rPr>
        <w:br w:type="page"/>
      </w:r>
      <w:r w:rsidR="00597179" w:rsidRPr="00E259F9">
        <w:rPr>
          <w:rFonts w:ascii="Times New Roman" w:hAnsi="Times New Roman"/>
          <w:bCs/>
          <w:sz w:val="24"/>
          <w:szCs w:val="24"/>
        </w:rPr>
        <w:t xml:space="preserve"> </w:t>
      </w:r>
    </w:p>
    <w:p w:rsidR="004D4CA7" w:rsidRPr="00E259F9" w:rsidRDefault="004D4CA7" w:rsidP="00511B26">
      <w:pPr>
        <w:spacing w:after="0" w:line="240" w:lineRule="auto"/>
        <w:jc w:val="right"/>
        <w:rPr>
          <w:rFonts w:ascii="Times New Roman" w:hAnsi="Times New Roman"/>
          <w:bCs/>
          <w:sz w:val="24"/>
          <w:szCs w:val="24"/>
        </w:rPr>
      </w:pPr>
      <w:r w:rsidRPr="00E259F9">
        <w:rPr>
          <w:rFonts w:ascii="Times New Roman" w:hAnsi="Times New Roman"/>
          <w:bCs/>
          <w:sz w:val="24"/>
          <w:szCs w:val="24"/>
        </w:rPr>
        <w:t>Приложение 6</w:t>
      </w: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shd w:val="clear" w:color="auto" w:fill="FFFFFF"/>
        </w:rPr>
      </w:pPr>
      <w:r w:rsidRPr="00E259F9">
        <w:rPr>
          <w:rFonts w:ascii="Times New Roman" w:hAnsi="Times New Roman"/>
          <w:sz w:val="24"/>
          <w:szCs w:val="24"/>
          <w:shd w:val="clear" w:color="auto" w:fill="FFFFFF"/>
        </w:rPr>
        <w:t>ОТЗЫВ-ХАРАКТЕРИСТИКА</w:t>
      </w:r>
    </w:p>
    <w:p w:rsidR="004D4CA7" w:rsidRPr="00E259F9" w:rsidRDefault="004D4CA7" w:rsidP="00F028A5">
      <w:pPr>
        <w:spacing w:after="0" w:line="240" w:lineRule="auto"/>
        <w:jc w:val="both"/>
        <w:rPr>
          <w:rFonts w:ascii="Times New Roman" w:hAnsi="Times New Roman"/>
          <w:sz w:val="24"/>
          <w:szCs w:val="24"/>
          <w:shd w:val="clear" w:color="auto" w:fill="FFFFFF"/>
        </w:rPr>
      </w:pPr>
      <w:r w:rsidRPr="00E259F9">
        <w:rPr>
          <w:rFonts w:ascii="Times New Roman" w:hAnsi="Times New Roman"/>
          <w:sz w:val="24"/>
          <w:szCs w:val="24"/>
          <w:shd w:val="clear" w:color="auto" w:fill="FFFFFF"/>
        </w:rPr>
        <w:t>Студент (ка)______________________________________________________</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с «___» ____________________20___г.  по «___» ____________________20___г.</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(адрес, наименование организации)</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E259F9" w:rsidRDefault="004D4CA7" w:rsidP="00F028A5">
      <w:pPr>
        <w:spacing w:after="0" w:line="240" w:lineRule="auto"/>
        <w:jc w:val="center"/>
        <w:rPr>
          <w:rFonts w:ascii="Times New Roman" w:hAnsi="Times New Roman"/>
          <w:sz w:val="24"/>
          <w:szCs w:val="24"/>
          <w:shd w:val="clear" w:color="auto" w:fill="FFFFFF"/>
        </w:rPr>
      </w:pPr>
    </w:p>
    <w:p w:rsidR="004D4CA7" w:rsidRPr="00E259F9" w:rsidRDefault="004D4CA7" w:rsidP="00F028A5">
      <w:pPr>
        <w:spacing w:after="0" w:line="240" w:lineRule="auto"/>
        <w:jc w:val="center"/>
        <w:rPr>
          <w:rFonts w:ascii="Times New Roman" w:hAnsi="Times New Roman"/>
          <w:sz w:val="24"/>
          <w:szCs w:val="24"/>
          <w:shd w:val="clear" w:color="auto" w:fill="FFFFFF"/>
        </w:rPr>
      </w:pPr>
      <w:r w:rsidRPr="00E259F9">
        <w:rPr>
          <w:rFonts w:ascii="Times New Roman" w:hAnsi="Times New Roman"/>
          <w:sz w:val="24"/>
          <w:szCs w:val="24"/>
          <w:shd w:val="clear" w:color="auto" w:fill="FFFFFF"/>
        </w:rPr>
        <w:t>В ходе практики обнаружил(а) следующие компетенции:</w:t>
      </w:r>
    </w:p>
    <w:p w:rsidR="004D4CA7" w:rsidRPr="00E259F9" w:rsidRDefault="004D4CA7" w:rsidP="00F028A5">
      <w:pPr>
        <w:spacing w:after="0" w:line="240" w:lineRule="auto"/>
        <w:jc w:val="center"/>
        <w:rPr>
          <w:rFonts w:ascii="Times New Roman" w:hAnsi="Times New Roman"/>
          <w:sz w:val="24"/>
          <w:szCs w:val="24"/>
          <w:shd w:val="clear" w:color="auto" w:fill="FFFFFF"/>
        </w:rPr>
      </w:pPr>
      <w:r w:rsidRPr="00E259F9">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shd w:val="clear" w:color="auto" w:fill="FFFFFF"/>
        </w:rPr>
      </w:pPr>
      <w:r w:rsidRPr="00E259F9">
        <w:rPr>
          <w:rFonts w:ascii="Times New Roman" w:hAnsi="Times New Roman"/>
          <w:sz w:val="24"/>
          <w:szCs w:val="24"/>
          <w:shd w:val="clear" w:color="auto" w:fill="FFFFFF"/>
        </w:rPr>
        <w:t>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shd w:val="clear" w:color="auto" w:fill="FFFFFF"/>
        </w:rPr>
        <w:t>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shd w:val="clear" w:color="auto" w:fill="FFFFFF"/>
        </w:rPr>
      </w:pP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259F9">
        <w:rPr>
          <w:rFonts w:ascii="Times New Roman" w:hAnsi="Times New Roman"/>
          <w:sz w:val="24"/>
          <w:szCs w:val="24"/>
        </w:rPr>
        <w:br/>
      </w:r>
      <w:r w:rsidRPr="00E259F9">
        <w:rPr>
          <w:rFonts w:ascii="Times New Roman" w:hAnsi="Times New Roman"/>
          <w:sz w:val="24"/>
          <w:szCs w:val="24"/>
          <w:shd w:val="clear" w:color="auto" w:fill="FFFFFF"/>
        </w:rPr>
        <w:t>Рекомендуемая оценка _________________________________________________</w:t>
      </w:r>
      <w:r w:rsidRPr="00E259F9">
        <w:rPr>
          <w:rFonts w:ascii="Times New Roman" w:hAnsi="Times New Roman"/>
          <w:sz w:val="24"/>
          <w:szCs w:val="24"/>
        </w:rPr>
        <w:br/>
      </w:r>
      <w:r w:rsidRPr="00E259F9">
        <w:rPr>
          <w:rFonts w:ascii="Times New Roman" w:hAnsi="Times New Roman"/>
          <w:sz w:val="24"/>
          <w:szCs w:val="24"/>
          <w:shd w:val="clear" w:color="auto" w:fill="FFFFFF"/>
        </w:rPr>
        <w:t>Р</w:t>
      </w:r>
      <w:r w:rsidRPr="00E259F9">
        <w:rPr>
          <w:rFonts w:ascii="Times New Roman" w:hAnsi="Times New Roman"/>
          <w:sz w:val="24"/>
          <w:szCs w:val="24"/>
        </w:rPr>
        <w:t>уководитель практики от принимающей организации________________________</w:t>
      </w: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rPr>
        <w:t>Подпись 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rPr>
        <w:t xml:space="preserve">                                                                                                                                м.п.</w:t>
      </w: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rPr>
          <w:rFonts w:ascii="Times New Roman" w:hAnsi="Times New Roman"/>
          <w:sz w:val="24"/>
          <w:szCs w:val="24"/>
        </w:rPr>
      </w:pPr>
      <w:r w:rsidRPr="00E259F9">
        <w:rPr>
          <w:rFonts w:ascii="Times New Roman" w:hAnsi="Times New Roman"/>
          <w:sz w:val="24"/>
          <w:szCs w:val="24"/>
        </w:rPr>
        <w:br w:type="page"/>
      </w:r>
    </w:p>
    <w:p w:rsidR="004D4CA7" w:rsidRPr="00E259F9" w:rsidRDefault="004D4CA7" w:rsidP="00F028A5">
      <w:pPr>
        <w:spacing w:after="0" w:line="360" w:lineRule="auto"/>
        <w:ind w:left="4100" w:firstLine="720"/>
        <w:jc w:val="right"/>
        <w:rPr>
          <w:rFonts w:ascii="Times New Roman" w:hAnsi="Times New Roman"/>
          <w:bCs/>
          <w:sz w:val="24"/>
          <w:szCs w:val="24"/>
        </w:rPr>
      </w:pPr>
      <w:r w:rsidRPr="00E259F9">
        <w:rPr>
          <w:rFonts w:ascii="Times New Roman" w:hAnsi="Times New Roman"/>
          <w:bCs/>
          <w:sz w:val="24"/>
          <w:szCs w:val="24"/>
        </w:rPr>
        <w:t>Приложение 7</w:t>
      </w:r>
    </w:p>
    <w:p w:rsidR="004D4CA7" w:rsidRPr="00E259F9" w:rsidRDefault="004D4CA7" w:rsidP="00F028A5">
      <w:pPr>
        <w:spacing w:after="0" w:line="240" w:lineRule="auto"/>
        <w:jc w:val="center"/>
        <w:rPr>
          <w:rFonts w:ascii="Times New Roman" w:hAnsi="Times New Roman"/>
          <w:i/>
          <w:sz w:val="24"/>
          <w:szCs w:val="24"/>
        </w:rPr>
      </w:pPr>
      <w:r w:rsidRPr="00E259F9">
        <w:rPr>
          <w:rFonts w:ascii="Times New Roman" w:hAnsi="Times New Roman"/>
          <w:i/>
          <w:sz w:val="24"/>
          <w:szCs w:val="24"/>
        </w:rPr>
        <w:t xml:space="preserve">Образец заявления для прохождения учебной практики  </w:t>
      </w:r>
    </w:p>
    <w:p w:rsidR="004D4CA7" w:rsidRPr="00E259F9" w:rsidRDefault="004D4CA7" w:rsidP="00F028A5">
      <w:pPr>
        <w:spacing w:after="0" w:line="240" w:lineRule="auto"/>
        <w:ind w:left="4100" w:firstLine="720"/>
        <w:jc w:val="right"/>
        <w:rPr>
          <w:rFonts w:ascii="Times New Roman" w:hAnsi="Times New Roman"/>
          <w:b/>
          <w:bCs/>
          <w:sz w:val="24"/>
          <w:szCs w:val="24"/>
        </w:rPr>
      </w:pP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rPr>
        <w:t xml:space="preserve"> </w:t>
      </w:r>
    </w:p>
    <w:p w:rsidR="00DA36FC" w:rsidRDefault="00DA36FC" w:rsidP="00DA36FC">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ЗАЯВЛЕНИЕ</w:t>
      </w:r>
    </w:p>
    <w:p w:rsidR="00DA36FC" w:rsidRPr="00BB73A8" w:rsidRDefault="00DA36FC" w:rsidP="00DA36FC">
      <w:pPr>
        <w:tabs>
          <w:tab w:val="left" w:pos="4680"/>
          <w:tab w:val="left" w:pos="5040"/>
        </w:tabs>
        <w:spacing w:after="0" w:line="240" w:lineRule="auto"/>
        <w:jc w:val="center"/>
        <w:rPr>
          <w:rFonts w:ascii="Times New Roman" w:hAnsi="Times New Roman"/>
          <w:sz w:val="24"/>
          <w:szCs w:val="24"/>
        </w:rPr>
      </w:pPr>
      <w:r w:rsidRPr="00BB73A8">
        <w:rPr>
          <w:rFonts w:ascii="Times New Roman" w:hAnsi="Times New Roman"/>
          <w:color w:val="000000" w:themeColor="text1"/>
          <w:sz w:val="24"/>
          <w:szCs w:val="24"/>
        </w:rPr>
        <w:t>о практической подготовке обучающихся</w:t>
      </w:r>
    </w:p>
    <w:p w:rsidR="00DA36FC" w:rsidRPr="00013CAD" w:rsidRDefault="00DA36FC" w:rsidP="00DA36FC">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______________</w:t>
      </w:r>
    </w:p>
    <w:p w:rsidR="00DA36FC" w:rsidRPr="00013CAD" w:rsidRDefault="00DA36FC" w:rsidP="00DA36FC">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(дата)</w:t>
      </w:r>
    </w:p>
    <w:p w:rsidR="00DA36FC" w:rsidRPr="00013CAD" w:rsidRDefault="00DA36FC" w:rsidP="00DA36FC">
      <w:pPr>
        <w:tabs>
          <w:tab w:val="left" w:pos="4680"/>
          <w:tab w:val="left" w:pos="5040"/>
        </w:tabs>
        <w:spacing w:after="0" w:line="240" w:lineRule="auto"/>
        <w:rPr>
          <w:rFonts w:ascii="Times New Roman" w:hAnsi="Times New Roman"/>
          <w:sz w:val="24"/>
          <w:szCs w:val="24"/>
        </w:rPr>
      </w:pPr>
    </w:p>
    <w:p w:rsidR="00DA36FC" w:rsidRPr="00013CAD" w:rsidRDefault="00DA36FC" w:rsidP="00DA36FC">
      <w:pPr>
        <w:tabs>
          <w:tab w:val="left" w:pos="4680"/>
          <w:tab w:val="left" w:pos="5040"/>
        </w:tabs>
        <w:spacing w:after="0" w:line="240" w:lineRule="auto"/>
        <w:ind w:firstLine="720"/>
        <w:jc w:val="both"/>
        <w:rPr>
          <w:rFonts w:ascii="Times New Roman" w:hAnsi="Times New Roman"/>
          <w:sz w:val="24"/>
          <w:szCs w:val="24"/>
        </w:rPr>
      </w:pPr>
      <w:r w:rsidRPr="00013CAD">
        <w:rPr>
          <w:rFonts w:ascii="Times New Roman" w:hAnsi="Times New Roman"/>
          <w:sz w:val="24"/>
          <w:szCs w:val="24"/>
        </w:rPr>
        <w:t xml:space="preserve">Прошу направить для прохождения </w:t>
      </w:r>
      <w:r w:rsidRPr="00BB73A8">
        <w:rPr>
          <w:rFonts w:ascii="Times New Roman" w:hAnsi="Times New Roman"/>
          <w:sz w:val="24"/>
          <w:szCs w:val="24"/>
        </w:rPr>
        <w:t>прохождения программы в форме практич</w:t>
      </w:r>
      <w:r>
        <w:rPr>
          <w:rFonts w:ascii="Times New Roman" w:hAnsi="Times New Roman"/>
          <w:sz w:val="24"/>
          <w:szCs w:val="24"/>
        </w:rPr>
        <w:t>еской подготовки при реализации</w:t>
      </w:r>
      <w:r w:rsidRPr="00C12D58">
        <w:rPr>
          <w:rFonts w:ascii="Times New Roman" w:hAnsi="Times New Roman"/>
          <w:sz w:val="24"/>
          <w:szCs w:val="24"/>
        </w:rPr>
        <w:t>___</w:t>
      </w:r>
      <w:r w:rsidRPr="00013CAD">
        <w:rPr>
          <w:rFonts w:ascii="Times New Roman" w:hAnsi="Times New Roman"/>
          <w:sz w:val="24"/>
          <w:szCs w:val="24"/>
        </w:rPr>
        <w:t>учебной практики</w:t>
      </w:r>
      <w:r>
        <w:rPr>
          <w:rFonts w:ascii="Times New Roman" w:hAnsi="Times New Roman"/>
          <w:sz w:val="24"/>
          <w:szCs w:val="24"/>
        </w:rPr>
        <w:t xml:space="preserve"> К.М. 0</w:t>
      </w:r>
      <w:r w:rsidR="00F83F1B">
        <w:rPr>
          <w:rFonts w:ascii="Times New Roman" w:hAnsi="Times New Roman"/>
          <w:sz w:val="24"/>
          <w:szCs w:val="24"/>
        </w:rPr>
        <w:t>9</w:t>
      </w:r>
      <w:r>
        <w:rPr>
          <w:rFonts w:ascii="Times New Roman" w:hAnsi="Times New Roman"/>
          <w:sz w:val="24"/>
          <w:szCs w:val="24"/>
        </w:rPr>
        <w:t xml:space="preserve">.03. (У) </w:t>
      </w:r>
      <w:r w:rsidRPr="00013CAD">
        <w:rPr>
          <w:rFonts w:ascii="Times New Roman" w:hAnsi="Times New Roman"/>
          <w:sz w:val="24"/>
          <w:szCs w:val="24"/>
        </w:rPr>
        <w:t xml:space="preserve"> в ____________________</w:t>
      </w:r>
      <w:r>
        <w:rPr>
          <w:rFonts w:ascii="Times New Roman" w:hAnsi="Times New Roman"/>
          <w:sz w:val="24"/>
          <w:szCs w:val="24"/>
        </w:rPr>
        <w:t>___</w:t>
      </w:r>
    </w:p>
    <w:p w:rsidR="00DA36FC" w:rsidRPr="00013CAD" w:rsidRDefault="00DA36FC" w:rsidP="00DA36FC">
      <w:pPr>
        <w:spacing w:after="0" w:line="360" w:lineRule="auto"/>
        <w:jc w:val="both"/>
        <w:rPr>
          <w:rFonts w:ascii="Times New Roman" w:hAnsi="Times New Roman"/>
          <w:sz w:val="24"/>
          <w:szCs w:val="24"/>
        </w:rPr>
      </w:pP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t>(указать место практики: название предприятия, город, район, область)</w:t>
      </w:r>
    </w:p>
    <w:p w:rsidR="00DA36FC" w:rsidRPr="00013CAD" w:rsidRDefault="00DA36FC" w:rsidP="00DA36FC">
      <w:pPr>
        <w:tabs>
          <w:tab w:val="left" w:pos="4680"/>
          <w:tab w:val="left" w:pos="5040"/>
        </w:tabs>
        <w:spacing w:after="0" w:line="360" w:lineRule="auto"/>
        <w:jc w:val="both"/>
        <w:rPr>
          <w:rFonts w:ascii="Times New Roman" w:hAnsi="Times New Roman"/>
          <w:sz w:val="24"/>
          <w:szCs w:val="24"/>
        </w:rPr>
      </w:pPr>
      <w:r w:rsidRPr="00013CAD">
        <w:rPr>
          <w:rFonts w:ascii="Times New Roman" w:hAnsi="Times New Roman"/>
          <w:sz w:val="24"/>
          <w:szCs w:val="24"/>
        </w:rPr>
        <w:t>Контактная информация:_______ _____________________________________</w:t>
      </w:r>
    </w:p>
    <w:p w:rsidR="00DA36FC" w:rsidRPr="00BB73A8" w:rsidRDefault="00DA36FC" w:rsidP="00DA36FC">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и назначить руководителем практики от ОмГА:</w:t>
      </w:r>
    </w:p>
    <w:p w:rsidR="00DA36FC" w:rsidRPr="00BB73A8" w:rsidRDefault="00DA36FC" w:rsidP="00DA36FC">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DA36FC" w:rsidRPr="00BB73A8" w:rsidRDefault="00DA36FC" w:rsidP="00DA36F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DA36FC" w:rsidRPr="00BB73A8" w:rsidRDefault="00DA36FC" w:rsidP="00DA36F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DA36FC" w:rsidRPr="00BB73A8" w:rsidRDefault="00DA36FC" w:rsidP="00DA36FC">
      <w:pPr>
        <w:tabs>
          <w:tab w:val="left" w:pos="4680"/>
          <w:tab w:val="left" w:pos="5040"/>
        </w:tabs>
        <w:spacing w:after="0" w:line="240" w:lineRule="auto"/>
        <w:rPr>
          <w:rFonts w:ascii="Times New Roman" w:hAnsi="Times New Roman"/>
          <w:sz w:val="24"/>
          <w:szCs w:val="24"/>
        </w:rPr>
      </w:pPr>
    </w:p>
    <w:p w:rsidR="00DA36FC" w:rsidRPr="00BB73A8" w:rsidRDefault="00DA36FC" w:rsidP="00DA36FC">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DA36FC" w:rsidRPr="00BB73A8" w:rsidRDefault="00DA36FC" w:rsidP="00DA36FC">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 xml:space="preserve">дата </w:t>
      </w:r>
    </w:p>
    <w:p w:rsidR="00DA36FC" w:rsidRPr="00BB73A8" w:rsidRDefault="00DA36FC" w:rsidP="00DA36FC">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DA36FC" w:rsidRPr="00BB73A8" w:rsidRDefault="00DA36FC" w:rsidP="00DA36FC">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E259F9">
        <w:rPr>
          <w:rFonts w:ascii="Times New Roman" w:hAnsi="Times New Roman"/>
          <w:sz w:val="24"/>
          <w:szCs w:val="24"/>
        </w:rPr>
        <w:t>Приложение 8</w:t>
      </w:r>
    </w:p>
    <w:p w:rsidR="002313BB" w:rsidRPr="00E259F9" w:rsidRDefault="002313BB" w:rsidP="0014055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val="en-US"/>
        </w:rPr>
      </w:pPr>
    </w:p>
    <w:p w:rsidR="00F83F1B" w:rsidRDefault="00F83F1B" w:rsidP="00600829">
      <w:pPr>
        <w:pStyle w:val="af0"/>
        <w:spacing w:line="360" w:lineRule="auto"/>
        <w:ind w:firstLine="709"/>
        <w:contextualSpacing/>
        <w:jc w:val="center"/>
      </w:pPr>
      <w:r>
        <w:t xml:space="preserve">ОРИЕНТИРОВОЧНАЯ СХЕМА ПСИХОЛОГО - ПЕДАГОГИЧЕСКОЙ И ЛОГОПЕДИЧЕСКОЙ ХАРАКТЕРИСТИКИ РЕБЕНКА </w:t>
      </w:r>
    </w:p>
    <w:p w:rsidR="00F83F1B" w:rsidRDefault="00F83F1B" w:rsidP="00600829">
      <w:pPr>
        <w:pStyle w:val="af0"/>
        <w:spacing w:line="360" w:lineRule="auto"/>
        <w:ind w:firstLine="709"/>
        <w:contextualSpacing/>
        <w:jc w:val="center"/>
      </w:pPr>
    </w:p>
    <w:p w:rsidR="00F83F1B" w:rsidRDefault="00F83F1B" w:rsidP="00F83F1B">
      <w:pPr>
        <w:pStyle w:val="af0"/>
        <w:spacing w:line="360" w:lineRule="auto"/>
        <w:ind w:firstLine="709"/>
        <w:contextualSpacing/>
        <w:jc w:val="both"/>
      </w:pPr>
      <w:r>
        <w:t xml:space="preserve">1.Общие сведения о ребенке. </w:t>
      </w:r>
    </w:p>
    <w:p w:rsidR="00F83F1B" w:rsidRDefault="00F83F1B" w:rsidP="00F83F1B">
      <w:pPr>
        <w:pStyle w:val="af0"/>
        <w:spacing w:line="360" w:lineRule="auto"/>
        <w:ind w:firstLine="709"/>
        <w:contextualSpacing/>
        <w:jc w:val="both"/>
      </w:pPr>
      <w:r>
        <w:t xml:space="preserve">2.Данные анамнеза и медицинского обследования: краткие сведения из анамнеза; физический статус; неврологический статус; психический статус. Диагноз. Заключение медико-психолого-педагогической комиссии. </w:t>
      </w:r>
    </w:p>
    <w:p w:rsidR="00F83F1B" w:rsidRDefault="00F83F1B" w:rsidP="00F83F1B">
      <w:pPr>
        <w:pStyle w:val="af0"/>
        <w:spacing w:line="360" w:lineRule="auto"/>
        <w:ind w:firstLine="709"/>
        <w:contextualSpacing/>
        <w:jc w:val="both"/>
      </w:pPr>
      <w:r>
        <w:t xml:space="preserve">3.Условия семейного воспитания. </w:t>
      </w:r>
    </w:p>
    <w:p w:rsidR="00F83F1B" w:rsidRDefault="00F83F1B" w:rsidP="00F83F1B">
      <w:pPr>
        <w:pStyle w:val="af0"/>
        <w:spacing w:line="360" w:lineRule="auto"/>
        <w:ind w:firstLine="709"/>
        <w:contextualSpacing/>
        <w:jc w:val="both"/>
      </w:pPr>
      <w:r>
        <w:t xml:space="preserve">4. Особенности психического развития ребенка в разные возрастные периоды до поступления в школу: период новорожденности (до 1 месяца) и младенчество (до 1 года); ранний дошкольный возраст (до 3 лет); дошкольный возраст (до 6-7 лет); школьный возраст (до ) . </w:t>
      </w:r>
    </w:p>
    <w:p w:rsidR="00F83F1B" w:rsidRDefault="00F83F1B" w:rsidP="00F83F1B">
      <w:pPr>
        <w:pStyle w:val="af0"/>
        <w:spacing w:line="360" w:lineRule="auto"/>
        <w:ind w:firstLine="709"/>
        <w:contextualSpacing/>
        <w:jc w:val="both"/>
      </w:pPr>
      <w:r>
        <w:t xml:space="preserve">5.Особенности познавательной деятельности: внимания; восприятия; памяти; мышления; воображения, работоспособности и др. </w:t>
      </w:r>
    </w:p>
    <w:p w:rsidR="00F83F1B" w:rsidRDefault="00F83F1B" w:rsidP="00F83F1B">
      <w:pPr>
        <w:pStyle w:val="af0"/>
        <w:spacing w:line="360" w:lineRule="auto"/>
        <w:ind w:firstLine="709"/>
        <w:contextualSpacing/>
        <w:jc w:val="both"/>
      </w:pPr>
      <w:r>
        <w:t>6. Специфика эмоционально-волевой сферы и поведения: адекватность эмоциональных реакций, отношение к порицанию и поощрению, преобладающий тип поведения, наличие или отсутствие двигательной расторможенности, отношение к дефекту речи.</w:t>
      </w:r>
    </w:p>
    <w:p w:rsidR="00F83F1B" w:rsidRDefault="00F83F1B" w:rsidP="00F83F1B">
      <w:pPr>
        <w:pStyle w:val="af0"/>
        <w:spacing w:line="360" w:lineRule="auto"/>
        <w:ind w:firstLine="709"/>
        <w:contextualSpacing/>
        <w:jc w:val="both"/>
      </w:pPr>
      <w:r>
        <w:t xml:space="preserve"> 7. Специфика речевого развития. Состояние импрессивной и экспрессивной речи. Особенности формирования структурных компонентов речи: фонетического строя речи: звукопроизношения; фонематического слуха; звукослоговой структуры слова; звукового анализа слова; просодии (дыхания, голоса, темпа, ритма, интонации, ударения, смысловой паузы, выразительности речи); словарного запаса: соотношения пассивного и активного словаря; понимания и употребления в речи имен существительных; глаголов; прилагательных; наречий; предлогов; слов обобщающего характера; синонимов; антонимов; омонимов. Отсутствие или наличие лексических ошибок, их качество и устойчивость; грамматического стоя речи: словообразования; словоизменения (форм согласования и управления); порядка слов в предложении. Специфика связной устной и письменной речи. </w:t>
      </w:r>
    </w:p>
    <w:p w:rsidR="005009FE" w:rsidRDefault="00F83F1B" w:rsidP="00F83F1B">
      <w:pPr>
        <w:pStyle w:val="af0"/>
        <w:spacing w:line="360" w:lineRule="auto"/>
        <w:ind w:firstLine="709"/>
        <w:contextualSpacing/>
        <w:jc w:val="both"/>
      </w:pPr>
      <w:r>
        <w:t>8. Логопедическое заключение. Речевой диагноз. Перспективный план работы с ребенком.</w:t>
      </w:r>
    </w:p>
    <w:p w:rsidR="0010694F" w:rsidRDefault="0010694F">
      <w:pPr>
        <w:spacing w:after="0" w:line="240" w:lineRule="auto"/>
        <w:rPr>
          <w:rFonts w:ascii="Times New Roman" w:hAnsi="Times New Roman"/>
          <w:sz w:val="24"/>
          <w:szCs w:val="24"/>
        </w:rPr>
      </w:pPr>
      <w:r>
        <w:br w:type="page"/>
      </w:r>
    </w:p>
    <w:p w:rsidR="0010694F" w:rsidRDefault="0010694F" w:rsidP="0010694F">
      <w:pPr>
        <w:pStyle w:val="af0"/>
        <w:spacing w:line="360" w:lineRule="auto"/>
        <w:ind w:firstLine="709"/>
        <w:contextualSpacing/>
        <w:jc w:val="right"/>
      </w:pPr>
      <w:r>
        <w:t>Приложение 9</w:t>
      </w:r>
    </w:p>
    <w:p w:rsidR="0010694F" w:rsidRPr="0010694F" w:rsidRDefault="0010694F" w:rsidP="00F83F1B">
      <w:pPr>
        <w:pStyle w:val="af0"/>
        <w:spacing w:line="360" w:lineRule="auto"/>
        <w:ind w:firstLine="709"/>
        <w:contextualSpacing/>
        <w:jc w:val="both"/>
        <w:rPr>
          <w:b/>
        </w:rPr>
      </w:pPr>
      <w:r w:rsidRPr="0010694F">
        <w:rPr>
          <w:b/>
        </w:rPr>
        <w:t xml:space="preserve">Комментарий и рекомендации к диагностике речевых нарушений у детей с ОНР </w:t>
      </w:r>
    </w:p>
    <w:p w:rsidR="0010694F" w:rsidRDefault="0010694F" w:rsidP="00F83F1B">
      <w:pPr>
        <w:pStyle w:val="af0"/>
        <w:spacing w:line="360" w:lineRule="auto"/>
        <w:ind w:firstLine="709"/>
        <w:contextualSpacing/>
        <w:jc w:val="both"/>
      </w:pPr>
      <w:r>
        <w:t>Известно, что в настоящее время проблема дифференциальной диагностики речевых нарушений в логопедии остается остро актуальной. Наиболее приоритетными на современном этапе являются две рабочих классификации речевых нарушений – клинико-педагогическая и психологопедагогическая. Дополняя друг друга, они ориентируют теоретиков и практиков на продуктивный, системный подход к диагностике, коррекции и профилактике нарушений речи. Особую трудность в реализации данного подхода представляет дифференциальная диагностика внешне сходных речевых нарушений. Сложность и актуальность данной проблемы связана не только с недостаточной изученностью механизмов речи, но и с расхождением взглядов некоторых исследователей на природу дефекта и его терминологическое обозначение. В данном случае это имеет непосредственное отношение к терминам: ОНР и умственная отсталость.</w:t>
      </w:r>
    </w:p>
    <w:p w:rsidR="0010694F" w:rsidRPr="0010694F" w:rsidRDefault="0010694F" w:rsidP="0010694F">
      <w:pPr>
        <w:pStyle w:val="af0"/>
        <w:spacing w:line="360" w:lineRule="auto"/>
        <w:ind w:firstLine="709"/>
        <w:contextualSpacing/>
        <w:jc w:val="center"/>
        <w:rPr>
          <w:b/>
        </w:rPr>
      </w:pPr>
      <w:r w:rsidRPr="0010694F">
        <w:rPr>
          <w:b/>
        </w:rPr>
        <w:t>Общее недоразвитие речи (ОНР)</w:t>
      </w:r>
    </w:p>
    <w:p w:rsidR="0010694F" w:rsidRDefault="0010694F" w:rsidP="00F83F1B">
      <w:pPr>
        <w:pStyle w:val="af0"/>
        <w:spacing w:line="360" w:lineRule="auto"/>
        <w:ind w:firstLine="709"/>
        <w:contextualSpacing/>
        <w:jc w:val="both"/>
      </w:pPr>
      <w:r w:rsidRPr="0010694F">
        <w:rPr>
          <w:b/>
          <w:i/>
        </w:rPr>
        <w:t xml:space="preserve">Общее недоразвитие речи (ОНР) - это различные сложные речевые расстройства, при которых нарушено формирование всех компонентов речевой функциональной системы. </w:t>
      </w:r>
    </w:p>
    <w:p w:rsidR="0010694F" w:rsidRDefault="0010694F" w:rsidP="00F83F1B">
      <w:pPr>
        <w:pStyle w:val="af0"/>
        <w:spacing w:line="360" w:lineRule="auto"/>
        <w:ind w:firstLine="709"/>
        <w:contextualSpacing/>
        <w:jc w:val="both"/>
      </w:pPr>
      <w:r>
        <w:t xml:space="preserve">В настоящее время в логопедии </w:t>
      </w:r>
      <w:r w:rsidRPr="0010694F">
        <w:rPr>
          <w:b/>
          <w:i/>
        </w:rPr>
        <w:t>условно</w:t>
      </w:r>
      <w:r>
        <w:t xml:space="preserve"> выделяются четыре уровня ОНР: три академических, классических, по Р.Е. Левиной; и четвертый уровень выделен Т.Б. Филичевой и др. Воспроизведем характеристику речевого развития детей, выделив отличительные особенности каждого уровня . </w:t>
      </w:r>
    </w:p>
    <w:p w:rsidR="0010694F" w:rsidRPr="0010694F" w:rsidRDefault="0010694F" w:rsidP="00F83F1B">
      <w:pPr>
        <w:pStyle w:val="af0"/>
        <w:spacing w:line="360" w:lineRule="auto"/>
        <w:ind w:firstLine="709"/>
        <w:contextualSpacing/>
        <w:jc w:val="both"/>
        <w:rPr>
          <w:b/>
        </w:rPr>
      </w:pPr>
      <w:r w:rsidRPr="0010694F">
        <w:rPr>
          <w:b/>
        </w:rPr>
        <w:t xml:space="preserve">Первый уровень речевого развития. </w:t>
      </w:r>
    </w:p>
    <w:p w:rsidR="0010694F" w:rsidRDefault="0010694F" w:rsidP="00F83F1B">
      <w:pPr>
        <w:pStyle w:val="af0"/>
        <w:spacing w:line="360" w:lineRule="auto"/>
        <w:ind w:firstLine="709"/>
        <w:contextualSpacing/>
        <w:jc w:val="both"/>
      </w:pPr>
      <w:r>
        <w:t xml:space="preserve">Характеризуется полным или почти полным отсутствием словесных средств общения в возрасте, когда у нормально развивающихся детей речь в основном сформирована. </w:t>
      </w:r>
    </w:p>
    <w:p w:rsidR="00A32E78" w:rsidRDefault="0010694F" w:rsidP="00F83F1B">
      <w:pPr>
        <w:pStyle w:val="af0"/>
        <w:spacing w:line="360" w:lineRule="auto"/>
        <w:ind w:firstLine="709"/>
        <w:contextualSpacing/>
        <w:jc w:val="both"/>
      </w:pPr>
      <w:r>
        <w:t xml:space="preserve">1. Активный словарь в зачаточном состоянии. Он состоим из звукоподражаний, лепетных слов и небольшого количества общеупотребительных слов. Значения слов неустойчивы и недифференцированны. Звуковые комплексы непонятны для окружающих (пол-ли, дедушка-де), часто сопровождаются жестами. Дети могут пользоваться и отдельными общеупотребительными словами, но эти слова недостаточно сформированы по структуре и звуковому составу, а также употребляются в неточных значениях. Дифференцированное обозначение предметов и действий почти отсутствует. Объединение предметов под тем или иным названием определяется сходством отдельных частных признаков, например словом лапа обозначаются лапы у животных, ноги человека, колеса машины (все, с помощью чего живые и неживые предметы могут передвигаться) и т.д. Ориентируясь на внешнее сходство, дети часто один и тот же предмет в разных ситуациях называют разными словами (например, паук-жук, таракан, пчела, оса). Названия действий часто заменяются названиями предметов (например, открывать-дверь),или наоборот (кровать-спать). Небольшой запас слов, имеющихся у детей, отражает непосредственно воспринимаемые через органы чувств предметы и явления. Слова, обозначающие отвлеченные отношения, не используются. Преобладают корневые слова, лишенные флексий, или неизменяемые звуковые комплексы. Лишь у некоторых детей можно обнаружить попытки грамматического оформления с помощью флексий (например, акой – открой). </w:t>
      </w:r>
    </w:p>
    <w:p w:rsidR="00A32E78" w:rsidRDefault="0010694F" w:rsidP="00F83F1B">
      <w:pPr>
        <w:pStyle w:val="af0"/>
        <w:spacing w:line="360" w:lineRule="auto"/>
        <w:ind w:firstLine="709"/>
        <w:contextualSpacing/>
        <w:jc w:val="both"/>
      </w:pPr>
      <w:r>
        <w:t xml:space="preserve">2. Пассивный словарь шире активного, однако понимание речи вне ситуации ограничено. Отсутствует понимание значений грамматических изменений слова (единственного и множественного числа существительных, прошедшего времени глагола, мужского и женского рода прилагательного и т.д.). Существенную роль играет лексическое значение слов, а грамматические формы детьми не учитываются. Отмечается смешение значений слов, имеющих сходное звучание. </w:t>
      </w:r>
    </w:p>
    <w:p w:rsidR="00A32E78" w:rsidRDefault="0010694F" w:rsidP="00F83F1B">
      <w:pPr>
        <w:pStyle w:val="af0"/>
        <w:spacing w:line="360" w:lineRule="auto"/>
        <w:ind w:firstLine="709"/>
        <w:contextualSpacing/>
        <w:jc w:val="both"/>
      </w:pPr>
      <w:r>
        <w:t xml:space="preserve">3.Фразовая речь почти полностью отсутствует. Лишь у некоторых детей наблюдаются попытки оформления мысли в лепетное предложение. </w:t>
      </w:r>
    </w:p>
    <w:p w:rsidR="00A32E78" w:rsidRDefault="0010694F" w:rsidP="00F83F1B">
      <w:pPr>
        <w:pStyle w:val="af0"/>
        <w:spacing w:line="360" w:lineRule="auto"/>
        <w:ind w:firstLine="709"/>
        <w:contextualSpacing/>
        <w:jc w:val="both"/>
      </w:pPr>
      <w:r>
        <w:t xml:space="preserve">4. Способность воспроизводить звуковую и слоговую структуру слова еще не сформирована. </w:t>
      </w:r>
    </w:p>
    <w:p w:rsidR="00A32E78" w:rsidRPr="00A32E78" w:rsidRDefault="0010694F" w:rsidP="00F83F1B">
      <w:pPr>
        <w:pStyle w:val="af0"/>
        <w:spacing w:line="360" w:lineRule="auto"/>
        <w:ind w:firstLine="709"/>
        <w:contextualSpacing/>
        <w:jc w:val="both"/>
        <w:rPr>
          <w:b/>
        </w:rPr>
      </w:pPr>
      <w:r w:rsidRPr="00A32E78">
        <w:rPr>
          <w:b/>
        </w:rPr>
        <w:t xml:space="preserve">Второй уровень речевого развития. </w:t>
      </w:r>
    </w:p>
    <w:p w:rsidR="00A32E78" w:rsidRDefault="0010694F" w:rsidP="00F83F1B">
      <w:pPr>
        <w:pStyle w:val="af0"/>
        <w:spacing w:line="360" w:lineRule="auto"/>
        <w:ind w:firstLine="709"/>
        <w:contextualSpacing/>
        <w:jc w:val="both"/>
      </w:pPr>
      <w:r>
        <w:t>Речевые возможности детей возрастают. Общение осуществляется не только с помощью жестов, лепетных слов, но и посредством достаточно постоянных, хотя и искаженных в фонетическом и грамматическом отношении речевых жестов.</w:t>
      </w:r>
    </w:p>
    <w:p w:rsidR="00A32E78" w:rsidRDefault="0010694F" w:rsidP="00F83F1B">
      <w:pPr>
        <w:pStyle w:val="af0"/>
        <w:spacing w:line="360" w:lineRule="auto"/>
        <w:ind w:firstLine="709"/>
        <w:contextualSpacing/>
        <w:jc w:val="both"/>
      </w:pPr>
      <w:r>
        <w:t xml:space="preserve"> 1. Активный запас расширяется не только за счет существительных и глаголов, но и за счет использования некоторых (преимущественно качественных) прилагательных и наречий. В речи используются личные местоимения, изредка предлоги и союзы в элементарных значениях. Пояснение слова иногда сопровождается жестом (например, «режет хлеб» - хлеб, ножик и жест резания). Нередко нужное слово заменяется названием другого сходного предмета с добавлением частицы не (например, помидор – яблоко не). </w:t>
      </w:r>
    </w:p>
    <w:p w:rsidR="00A32E78" w:rsidRDefault="0010694F" w:rsidP="00F83F1B">
      <w:pPr>
        <w:pStyle w:val="af0"/>
        <w:spacing w:line="360" w:lineRule="auto"/>
        <w:ind w:firstLine="709"/>
        <w:contextualSpacing/>
        <w:jc w:val="both"/>
      </w:pPr>
      <w:r>
        <w:t xml:space="preserve">2. Используются отдельные формы словоизменения. Наблюдаются попытки изменять слово по родам, числам и падежам, глаголы по временам, но как правило эти попытки оказываются неудачными. Существительные употребляются в основном в именительном падеже, глаголы – в инфинитиве или в форме третьего лица ед. и множ. числа настоящего времени. При этом глаголы могут не соотноситься с существительными ни в числе, ни в роде. Употребление существительных в косвенных падежах носит случайный характер, фраза, как правило, бывает аграмматичной (например, играет с мячику). Аграмматичным является изменение имен существительных по числам (например, две уши). Форма прошедшего времени глагола нередко заменяется формой настоящего времени и наоборот (например, Витя елку иду). Встречаются взаимозамены ед. и множ. числа глаголов (например, кончилась уроки), смешение глаголов прошедшего времени в мужском и женском роде (например, мама купил). Средний род глаголов прошедшего времени в активной речи не употребляется. Прилагательные употребляются значительно реже, чем существительные и глаголы, они могут не согласовываться в предложении с другими словами (например, вкусная грибы). Предлоги употребляются редко, часто опускаются (я был елка). Союзами и частицами дети пользуются крайне редко. Обнаруживаются попытки найти нужную грамматическую форму слова, но эти попытки чаще всего бывают неуспешными (например, при составлении предложения по картинке: на…на…стала лето…лета…лето). Способами словоизменения дети не пользуются </w:t>
      </w:r>
    </w:p>
    <w:p w:rsidR="00A32E78" w:rsidRDefault="0010694F" w:rsidP="00F83F1B">
      <w:pPr>
        <w:pStyle w:val="af0"/>
        <w:spacing w:line="360" w:lineRule="auto"/>
        <w:ind w:firstLine="709"/>
        <w:contextualSpacing/>
        <w:jc w:val="both"/>
      </w:pPr>
      <w:r>
        <w:t xml:space="preserve">3. Дети начинают пользоваться фразой. Появляется возможность более или менее развернуто рассказать о хорошо знакомых событиях, о семье, о себе, о товарищах. Однако, еще очень отчетливо проявляется незнание многих слов, неправильное произношение звуков, нарушение структуры слова, аграмматизмы. </w:t>
      </w:r>
    </w:p>
    <w:p w:rsidR="00A32E78" w:rsidRDefault="0010694F" w:rsidP="00F83F1B">
      <w:pPr>
        <w:pStyle w:val="af0"/>
        <w:spacing w:line="360" w:lineRule="auto"/>
        <w:ind w:firstLine="709"/>
        <w:contextualSpacing/>
        <w:jc w:val="both"/>
      </w:pPr>
      <w:r>
        <w:t xml:space="preserve">2. Улучшается понимание речи, расширяется пассивный словарь, появляется различение некоторых грамматических форм, но это различение неустойчиво. Дети способны дифференцировать формы ед. и множ. числа существительных и глаголов, мужского и женского рода глаголов прошедшего времени, особенно с ударными окончаниями. Формируется ориентация не только на лексическое значение, но и на смыслоразличительные морфологические элементы. Понимание форм числа и рода прилагательных отсутствует, значения предлогов различаются только в хорошо знакомых ситуациях </w:t>
      </w:r>
    </w:p>
    <w:p w:rsidR="00A32E78" w:rsidRDefault="0010694F" w:rsidP="00F83F1B">
      <w:pPr>
        <w:pStyle w:val="af0"/>
        <w:spacing w:line="360" w:lineRule="auto"/>
        <w:ind w:firstLine="709"/>
        <w:contextualSpacing/>
        <w:jc w:val="both"/>
      </w:pPr>
      <w:r>
        <w:t xml:space="preserve">3. Звукопроизношение значительно нарушено. Обнаруживается неподготовленность к овладению звуковым анализом и синтезом. Возможна более точная характеристика звуковой стороны речи. Можно определить правильно и неправильно произносимые звуки речи. Количество неправильно произносимых достигает 16-20. Чаще нарушенными оказываются звуки [С], [С’], [З], [З’], [Ц], [Ш], [Ж], [Ч], [Щ], [Р], [Р’], [Б], [Б’], [Д], [Д’], [Г], [Г’]. Характерны замены твердых согласных мягкими и наоборот. Гласные артикулируются неотчетливо. Между воспроизведением звуков изолированно и их употреблением в речи имеются резкие расхождения. Несформированность звукопроизношения проявляется при произношении слов и предложений. </w:t>
      </w:r>
    </w:p>
    <w:p w:rsidR="00A32E78" w:rsidRDefault="0010694F" w:rsidP="00F83F1B">
      <w:pPr>
        <w:pStyle w:val="af0"/>
        <w:spacing w:line="360" w:lineRule="auto"/>
        <w:ind w:firstLine="709"/>
        <w:contextualSpacing/>
        <w:jc w:val="both"/>
      </w:pPr>
      <w:r>
        <w:t>6. Воспроизведение слоговой структуры оказывается более доступным. Дети могут правильно воспроизводить слова различной слоговой структуры но звуковой состав этих слов является диффузным. Правильно передается звуковой состав односложных слов без стечения согласных (например, мак). Повторение двусложных слов, состоящих из прямых слогов, во многих случаях не удается (например, ваза). Ярко выражены затруднения при воспроизведении звукового состава двусложных слов, имеющих в своем составе обратный и прямой слог. Количество слогов в слове сохраняется но звуковой состав слов, последовательность звуков и слогов часто воспроизводится неверно (например, окно – кино). При повторении двусложных слов с закрытым и прямым слогом часто обнаруживается выпадение звуков (например, банка-бака). Наибольшие затруднения вызывает произношение односложных и двусложных слов со стечением согласных. Часто наблюдается пропуск нескольких звуков (например, звезда- вида). В трехсложных словах, наряду с искажением и пропуском звуков, встречаются перестановки и опускания слогов (например, голова – ова, коволя). В трехс</w:t>
      </w:r>
      <w:r w:rsidR="00A32E78">
        <w:t>л</w:t>
      </w:r>
      <w:r>
        <w:t xml:space="preserve">ожных словах искажения звуков более выражены, чем в двусложных. Четырех-, пятисложные слова произносятся искаженно, происходит упрощение многосложной структуры (например, велосипед – сипед, тапитет) Произношение еще более нарушается во фразовой речи. Нередко слова, которые произносились правильно, либо с небольшими искажениями, во фразе теряют всякое сходство с исходным словом (например, В клетке лев. – Клеки вефь). Недостаточное овладение звуковым составом слова задерживает овладение словарным запасом и грамматическим строем, о чем свидетельствует смешение значений слов (например, грива понимается как грибы, шерсть как шесть и т.д.). </w:t>
      </w:r>
    </w:p>
    <w:p w:rsidR="00A32E78" w:rsidRPr="00A32E78" w:rsidRDefault="0010694F" w:rsidP="00F83F1B">
      <w:pPr>
        <w:pStyle w:val="af0"/>
        <w:spacing w:line="360" w:lineRule="auto"/>
        <w:ind w:firstLine="709"/>
        <w:contextualSpacing/>
        <w:jc w:val="both"/>
        <w:rPr>
          <w:b/>
        </w:rPr>
      </w:pPr>
      <w:r w:rsidRPr="00A32E78">
        <w:rPr>
          <w:b/>
        </w:rPr>
        <w:t xml:space="preserve">Третий уровень речевого развития. </w:t>
      </w:r>
    </w:p>
    <w:p w:rsidR="00A32E78" w:rsidRDefault="0010694F" w:rsidP="00F83F1B">
      <w:pPr>
        <w:pStyle w:val="af0"/>
        <w:spacing w:line="360" w:lineRule="auto"/>
        <w:ind w:firstLine="709"/>
        <w:contextualSpacing/>
        <w:jc w:val="both"/>
      </w:pPr>
      <w:r>
        <w:t>Обиходная речь более или менее развернута, грубых лексико</w:t>
      </w:r>
      <w:r w:rsidR="00A32E78">
        <w:t>-</w:t>
      </w:r>
      <w:r>
        <w:t xml:space="preserve">грамматических и фонетических отклонений не обнаруживается, имеются лишь отдельные пробелы в развитии фонетики лексики и грамматического стоя речи. На фоне сравнительно развернутой речи наблюдается неточное значение и неточное употребление многих обиходных слов. </w:t>
      </w:r>
    </w:p>
    <w:p w:rsidR="00A32E78" w:rsidRDefault="0010694F" w:rsidP="00F83F1B">
      <w:pPr>
        <w:pStyle w:val="af0"/>
        <w:spacing w:line="360" w:lineRule="auto"/>
        <w:ind w:firstLine="709"/>
        <w:contextualSpacing/>
        <w:jc w:val="both"/>
      </w:pPr>
      <w:r>
        <w:t xml:space="preserve">1.В активном словаре преобладают существительные и глаголы, реже употребляются слова, характеризующие качества признаки, состояние предметов и действий, а также способы действий. Наблюдается большое количество ошибок в использовании простых предлогов, почти не используются сложные предлоги. Отмечается незнание и неточное употребление некоторых слов: слова могут заменяться другими, обозначающими сходный предмет или действие (например, кресло-ливан, вязать-плести), или близкими по звуковому составу (например, смола – зола). Иногда, для того чтобы назвать предмет или действие дети прибегают к пространным объяснениям. Словарный запас ограничен, поэтому часто отмечается неточный выбор слов. Некоторые слова оказываются недостаточно закрепленными в речи вследствие их редкого употребления, поэтому при построении предложений дети стараются обходить их (например, памятник – героям ставят). Даже знакомые глаголы часто недостаточно дифференцируются по значению (например, поить – кормить). Замены слов происходят как по смысловому, так, и по звуковому признакам. Из числа прилагательных употребляются преимущественно качественные, обозначающие непосредственно воспринимаемые признаки предметов – величину, цвет, форму некоторые свойства предметов. Относительные и притяжательные прилагательные используются только для выражения хорошо знакомых отношений (например, мамина сумка). Наречия используются редко. В речи употребляются местоимения различных разрядов, простые предлоги (особенно для выражения пространственных отношений – в, к, на, под и др.). Временные, причинные, разделительные отношения с 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 (около, между, через, сквозь и др.). Предлоги могут опускаться заменяться. Причем один и тот же предлог при выражении различных отношений может опускаться или заменяться. Это указывает на неполную сформированность понимания значений даже наиболее простых предлогов. </w:t>
      </w:r>
    </w:p>
    <w:p w:rsidR="00A32E78" w:rsidRDefault="0010694F" w:rsidP="00F83F1B">
      <w:pPr>
        <w:pStyle w:val="af0"/>
        <w:spacing w:line="360" w:lineRule="auto"/>
        <w:ind w:firstLine="709"/>
        <w:contextualSpacing/>
        <w:jc w:val="both"/>
      </w:pPr>
      <w:r>
        <w:t xml:space="preserve">2. Наблюдается недостаточная сформированность грамматических форм: ошибки в падежных окончаниях, смешение временных и видовых форм глаголов, ошибки в согласовании и управлении. Способами словообразования дети почти не пользуются. Отмечается большое количество ошибок в словоизменении, вследствие чего нарушается синтаксическая связь сов в предложениях: смешение окончаний существительных мужского и женского рода (например, висит ореха), замена окончаний существительных среднего рода в именительном падеже окончанием существительного женского рода (например, пасет стаду), неправильные падежные окончания существительных женского рода с основой на мягкий согласный (например, солит сольи, нет мебеля), неправильное соотнесение существительных и местоимений (например, солнце низкое, он греет плохо), ошибочное ударение в слове (например, с пола, по стволу), не различение вида глаголов (например, сели, пока не перестал дождь – вместо «сидели»), ошибки в беспредложном и предложном управлении (например, пьет воды, кладет дров), неправильное согласование существительных и прилагательных, особенно среднего рода (например, небо синяя), реже встречается неправильное согласование существительных и глаголов (например, мальчик рисуют). Словообразование сформировано недостаточно. Отмечаются трудности подбора однокоренных слов. Часто словообразование заменяется словоизменением (например, снег – снеги). Изредка используется суффиксальный и префиксальный способы словообразования, однако образование слов является неправильным (например, садовник – садник). Процесс преобразования слов затруднен и звуковыми смешениями (например, к слову город подбирается родственное слово голодный (смешение р-л), к слову свисток – цветы (смешение с-ц). </w:t>
      </w:r>
    </w:p>
    <w:p w:rsidR="00A32E78" w:rsidRDefault="0010694F" w:rsidP="00F83F1B">
      <w:pPr>
        <w:pStyle w:val="af0"/>
        <w:spacing w:line="360" w:lineRule="auto"/>
        <w:ind w:firstLine="709"/>
        <w:contextualSpacing/>
        <w:jc w:val="both"/>
      </w:pPr>
      <w:r>
        <w:t xml:space="preserve">3.В активной речи используются преимущественно простые предложения. Отмечаются большие затруднения, а часто и полное неумение распространять предложения, строить сложносочиненные и сложноподчиненные предложения. Во фразовой речи обнаруживаются отдельные аграмматизмы, часто отсутствует правильная связь слов в предложениях, выражающих временные, пространственные и причинно-следственные отношения (например, Сегодня уже весь снег расстаял, как прошел месяц). </w:t>
      </w:r>
    </w:p>
    <w:p w:rsidR="00A32E78" w:rsidRDefault="0010694F" w:rsidP="00F83F1B">
      <w:pPr>
        <w:pStyle w:val="af0"/>
        <w:spacing w:line="360" w:lineRule="auto"/>
        <w:ind w:firstLine="709"/>
        <w:contextualSpacing/>
        <w:jc w:val="both"/>
      </w:pPr>
      <w:r>
        <w:t xml:space="preserve">4.У большинства детей сохраняются недостатки произношения звуков и нарушения звукослоговой структуры слова, что создает большие трудности в овладении звуковым анализом и синтезом. Дефекты звукопроизношения проявляются в затруднениях при различении сходных фонем. Диффузность смешений, их случайный характер исчезают. Понимание обиходной речи в основном хорошее, но иногда обнаруживается незнание отдельных слов и выражений, смешение смысловых значений слов, близких по звучанию, недифференцированность грамматических форм. 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причинно-следственные, временные, пространственные отношения. </w:t>
      </w:r>
    </w:p>
    <w:p w:rsidR="00A32E78" w:rsidRPr="00A32E78" w:rsidRDefault="0010694F" w:rsidP="00F83F1B">
      <w:pPr>
        <w:pStyle w:val="af0"/>
        <w:spacing w:line="360" w:lineRule="auto"/>
        <w:ind w:firstLine="709"/>
        <w:contextualSpacing/>
        <w:jc w:val="both"/>
        <w:rPr>
          <w:b/>
        </w:rPr>
      </w:pPr>
      <w:r w:rsidRPr="00A32E78">
        <w:rPr>
          <w:b/>
        </w:rPr>
        <w:t>Четвертый уровень речевого развития (по Т.Б. Филичевой и др.).</w:t>
      </w:r>
    </w:p>
    <w:p w:rsidR="0010694F" w:rsidRPr="00E259F9" w:rsidRDefault="0010694F" w:rsidP="00F83F1B">
      <w:pPr>
        <w:pStyle w:val="af0"/>
        <w:spacing w:line="360" w:lineRule="auto"/>
        <w:ind w:firstLine="709"/>
        <w:contextualSpacing/>
        <w:jc w:val="both"/>
      </w:pPr>
      <w:r>
        <w:t xml:space="preserve"> У детей с IV уровнем речевого развития обнаруживаются нерезко выраженные нарушения в лексике фонетике грамматике, которые чаще проявляются в процессе выполнения специальных заданий. У детей с этим уровнем речевого развития не отмечается грубых нарушений звукопроизношения, наблюдается недостаточная дифференциация звуков (например, [Р] - [Р’] - [Л] - [Л’] - [J]; [Ш] – [Ч] – [Щ]; [Т’] – [Ц] - [C] – [C’]). Нарушения звукослоговой структуры слова проявляются в различных вариантах искажения его звуконаполняемости вследствие трудности удержания в памяти грамматического образа слова: персеверации (например, бпибиблиотекарь - библиотекарь); перестановке звуков и слогов (например, потрной – портной); в сокращении согласных при стечении (например, качиха кет кань – ткачиха ткет ткань); в заменах слогов (например, кабукетка – табуретка); реже в опускании слогов (например, трехтажныйтрехэтажный). Среди недостатков фонетико-фонематического характера наряду с недостаточной сформированностью звукослоговой структуры слова отмечаются недостаточная внятность, выразительность речи, нечеткая дикция создающие впечатление общей смазанности речи, смешение звуков, свидетельствующие о низком уровне сформированности дифференцированного восприятия фонем и являющееся важным показателем незакончившегося процесса фонемообразования. У детей с данным уровнем речевого развития обнаруживаются отдельные нарушения смысловой стороны языка. Несмотря на разнообразный предметный словарь, в нем отсутствуют слова, обозначающие некоторых животных (например, филин, кенгуру), растений (кактус вьюн), профессий людей (экскурсовод, пианист), частей тела (пятка, ноздри). Отвечая на вопросы, дети смешивают родовые и видовые понятия (деревья – березки елки лес). При обозначении действий и признаков предметов используются типовые и сходные названия (прямоугольный- квадрат, перебежал – бежал). Лексические ошибки проявляются в замене слов, близких по значению (мальчик чистит метлой двор вместо мальчик подметает); в поточном употреблении и смешении признаков (высокий дом – большой, смелый мальчикбыстрый). Дети с IV уровнем речевого развития демонстрируют достаточную сформированность лексических средств языка и умения устанавливать системные связи и отношения, существующие внутри лексических групп. Они достаточно легко справляются с подбором общеупотребительных антонимов, указывающих на размер предмета (большой – маленький); пространственную противоположность (далеко – близко); оценочную характеристику (плохой – хороший). Трудности появляются в выражении антонимических отношений абстрактных слов (бег – хождение, бежать, ходить, набег; жадность – неадность, вежливость; вежливость – злой, доброта, невежливость) и увеличиваются по мере абстрактности их значения (моодость- немолодость; передняя дверь – не передничек, задних и т.д.). 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 (например, румяный как яблоко трактуется ребенком как много съел яблок). При наличии достаточного запаса слов обозначающих профессии, возникают значительные трудности при назывании лиц мужского и женского рода (летчик вместо летчица); появляются собственные формы словообразования, не свойственные русскому языку (скрепучка вместо скрипачка). Выраженные трудности появляются при образовании слов с помощью увеличительных суффиксов. Дети либо повторяют названное слово (большой дом вместо домище), либо называют произвольную его форму (домуща вместо домище). Стойким остаются ошибки при употреблении уменьшительноласкательных суффиксов (гнездко-гнездышко);суффиксов единичности (чайка – чаинка). На фоне использования многих сложных слов, часто встречающихся в речевой практике (листопад, снегопад, самолет, вертолет),отмечаются трудности в образовании малознакомых сложных слов (лодка вместо ледокол, пчельник вместо пчеловод). Сложности возникают при дифференциации глаголов, включающих приставки ото-, вы- (выдвинуть – подвинуть, отодвинуть –двинуть). В грамматическом оформлении речи часто отмечаются ошибки в употреблении существительных родительного и винительного падежей множественного числа (дети увидели медведев, воронов) .Имеют место нарушения согласования прилагательных с существительным мужского и женского рода (я раскрашиваю шарик красным фломастером и красным ручкой); единственного и множественного числа (я раскладываю книги на большом столах и маленьком стулах).Обнаруживаются нарушения в согласовании числительных с существительными (собачка увидела две кошки и побежали за двумями кошками). Особую сложность для детей с IV уровнем речевого развития представляют конструкции с придаточными предложениями, что выражается в пропуске союзов (мама предупредила, я не ходил далеко - чтобы не ходил далеко); в замене союзов (я побежал, куда сидел щенок – где сидел щенок); в инверсии (наконец все увидели долго искали которого котенка – увидели котенка, которого долго искали). Лексико-грамматические формы языка сформированы неодинаково у всех детей с данным уровнем речевого развития. С одной стороны, может отмечаться незначительное количество ошибок, которые носят непостоянный характер, возможность осуществления верного выбора при сравнении правильного и неправильного ответов, с другой – устойчивый характер ошибок, особенно в самостоятельной речи. Отличительной особенностью является своеобразие связной речи, характеризующееся нарушением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sectPr w:rsidR="0010694F" w:rsidRPr="00E259F9"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322909D3"/>
    <w:multiLevelType w:val="hybridMultilevel"/>
    <w:tmpl w:val="20B2C3D4"/>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761D18"/>
    <w:multiLevelType w:val="hybridMultilevel"/>
    <w:tmpl w:val="4B0C9522"/>
    <w:lvl w:ilvl="0" w:tplc="0D16847E">
      <w:start w:val="1"/>
      <w:numFmt w:val="decimal"/>
      <w:lvlText w:val="%1."/>
      <w:lvlJc w:val="left"/>
      <w:pPr>
        <w:ind w:left="1068" w:hanging="360"/>
      </w:pPr>
      <w:rPr>
        <w:rFonts w:ascii="Calibri" w:hAnsi="Calibri"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BE803BE"/>
    <w:multiLevelType w:val="hybridMultilevel"/>
    <w:tmpl w:val="5A2CA62E"/>
    <w:lvl w:ilvl="0" w:tplc="96BE6F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43CA5F76"/>
    <w:multiLevelType w:val="hybridMultilevel"/>
    <w:tmpl w:val="0DFA940A"/>
    <w:lvl w:ilvl="0" w:tplc="DD26A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12E0EA3"/>
    <w:multiLevelType w:val="hybridMultilevel"/>
    <w:tmpl w:val="6F2C824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9A6F73"/>
    <w:multiLevelType w:val="hybridMultilevel"/>
    <w:tmpl w:val="5A2CA62E"/>
    <w:lvl w:ilvl="0" w:tplc="96BE6F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6161625"/>
    <w:multiLevelType w:val="hybridMultilevel"/>
    <w:tmpl w:val="89DC5838"/>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08F790B"/>
    <w:multiLevelType w:val="hybridMultilevel"/>
    <w:tmpl w:val="4B0C9522"/>
    <w:lvl w:ilvl="0" w:tplc="0D16847E">
      <w:start w:val="1"/>
      <w:numFmt w:val="decimal"/>
      <w:lvlText w:val="%1."/>
      <w:lvlJc w:val="left"/>
      <w:pPr>
        <w:ind w:left="1068" w:hanging="360"/>
      </w:pPr>
      <w:rPr>
        <w:rFonts w:ascii="Calibri" w:hAnsi="Calibri"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3B51C6"/>
    <w:multiLevelType w:val="hybridMultilevel"/>
    <w:tmpl w:val="20B2C3D4"/>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3"/>
  </w:num>
  <w:num w:numId="5">
    <w:abstractNumId w:val="19"/>
  </w:num>
  <w:num w:numId="6">
    <w:abstractNumId w:val="4"/>
  </w:num>
  <w:num w:numId="7">
    <w:abstractNumId w:val="20"/>
  </w:num>
  <w:num w:numId="8">
    <w:abstractNumId w:val="18"/>
  </w:num>
  <w:num w:numId="9">
    <w:abstractNumId w:val="5"/>
  </w:num>
  <w:num w:numId="10">
    <w:abstractNumId w:val="21"/>
  </w:num>
  <w:num w:numId="11">
    <w:abstractNumId w:val="7"/>
  </w:num>
  <w:num w:numId="12">
    <w:abstractNumId w:val="8"/>
  </w:num>
  <w:num w:numId="13">
    <w:abstractNumId w:val="9"/>
  </w:num>
  <w:num w:numId="14">
    <w:abstractNumId w:val="12"/>
  </w:num>
  <w:num w:numId="15">
    <w:abstractNumId w:val="14"/>
  </w:num>
  <w:num w:numId="16">
    <w:abstractNumId w:val="17"/>
  </w:num>
  <w:num w:numId="17">
    <w:abstractNumId w:val="10"/>
  </w:num>
  <w:num w:numId="18">
    <w:abstractNumId w:val="16"/>
  </w:num>
  <w:num w:numId="19">
    <w:abstractNumId w:val="15"/>
  </w:num>
  <w:num w:numId="20">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30E4"/>
    <w:rsid w:val="00010578"/>
    <w:rsid w:val="00022600"/>
    <w:rsid w:val="000238BC"/>
    <w:rsid w:val="00036C64"/>
    <w:rsid w:val="0004226B"/>
    <w:rsid w:val="00042D37"/>
    <w:rsid w:val="00046528"/>
    <w:rsid w:val="00046FEB"/>
    <w:rsid w:val="000757BF"/>
    <w:rsid w:val="0007650C"/>
    <w:rsid w:val="000922FD"/>
    <w:rsid w:val="000A2CCC"/>
    <w:rsid w:val="000C476A"/>
    <w:rsid w:val="000C5F9A"/>
    <w:rsid w:val="000C6E15"/>
    <w:rsid w:val="000D1A7E"/>
    <w:rsid w:val="000D7D9B"/>
    <w:rsid w:val="000F63C1"/>
    <w:rsid w:val="00104291"/>
    <w:rsid w:val="0010694F"/>
    <w:rsid w:val="00124B53"/>
    <w:rsid w:val="0014055C"/>
    <w:rsid w:val="00163D3F"/>
    <w:rsid w:val="00172C27"/>
    <w:rsid w:val="00174540"/>
    <w:rsid w:val="001971C8"/>
    <w:rsid w:val="001A4DAB"/>
    <w:rsid w:val="001B304D"/>
    <w:rsid w:val="001C13DE"/>
    <w:rsid w:val="001C7613"/>
    <w:rsid w:val="001D1050"/>
    <w:rsid w:val="001E0232"/>
    <w:rsid w:val="001E26AD"/>
    <w:rsid w:val="001F2ACC"/>
    <w:rsid w:val="001F47E9"/>
    <w:rsid w:val="002016C2"/>
    <w:rsid w:val="00201C62"/>
    <w:rsid w:val="00204D49"/>
    <w:rsid w:val="00220FD4"/>
    <w:rsid w:val="0022112F"/>
    <w:rsid w:val="002313BB"/>
    <w:rsid w:val="00232924"/>
    <w:rsid w:val="002417E4"/>
    <w:rsid w:val="0025796E"/>
    <w:rsid w:val="002700AB"/>
    <w:rsid w:val="00274BC8"/>
    <w:rsid w:val="00276066"/>
    <w:rsid w:val="00292175"/>
    <w:rsid w:val="002B5828"/>
    <w:rsid w:val="002B6CEE"/>
    <w:rsid w:val="002C2E27"/>
    <w:rsid w:val="002D2659"/>
    <w:rsid w:val="002D5034"/>
    <w:rsid w:val="002E1E45"/>
    <w:rsid w:val="002E239C"/>
    <w:rsid w:val="002F5818"/>
    <w:rsid w:val="0030184C"/>
    <w:rsid w:val="00301F6E"/>
    <w:rsid w:val="0031168E"/>
    <w:rsid w:val="00313B9C"/>
    <w:rsid w:val="00316376"/>
    <w:rsid w:val="00343141"/>
    <w:rsid w:val="003433A0"/>
    <w:rsid w:val="00343C50"/>
    <w:rsid w:val="00357916"/>
    <w:rsid w:val="00357CF4"/>
    <w:rsid w:val="00363666"/>
    <w:rsid w:val="00374AFE"/>
    <w:rsid w:val="0037762B"/>
    <w:rsid w:val="0038688C"/>
    <w:rsid w:val="0039060F"/>
    <w:rsid w:val="00392E5E"/>
    <w:rsid w:val="00394F59"/>
    <w:rsid w:val="003A4A84"/>
    <w:rsid w:val="003A669D"/>
    <w:rsid w:val="003C537B"/>
    <w:rsid w:val="003D4877"/>
    <w:rsid w:val="003E0505"/>
    <w:rsid w:val="003E0D34"/>
    <w:rsid w:val="003E4849"/>
    <w:rsid w:val="003E6BC8"/>
    <w:rsid w:val="003F0B31"/>
    <w:rsid w:val="00401246"/>
    <w:rsid w:val="00402AD4"/>
    <w:rsid w:val="00407F3F"/>
    <w:rsid w:val="004103F1"/>
    <w:rsid w:val="00420B5E"/>
    <w:rsid w:val="004237CC"/>
    <w:rsid w:val="004276CC"/>
    <w:rsid w:val="00433E21"/>
    <w:rsid w:val="0043671C"/>
    <w:rsid w:val="004521B9"/>
    <w:rsid w:val="00457A1C"/>
    <w:rsid w:val="00477E40"/>
    <w:rsid w:val="00492964"/>
    <w:rsid w:val="00494805"/>
    <w:rsid w:val="004A09A6"/>
    <w:rsid w:val="004A182B"/>
    <w:rsid w:val="004A285B"/>
    <w:rsid w:val="004B7DAE"/>
    <w:rsid w:val="004C01E3"/>
    <w:rsid w:val="004C45C6"/>
    <w:rsid w:val="004C491F"/>
    <w:rsid w:val="004D23FF"/>
    <w:rsid w:val="004D24D3"/>
    <w:rsid w:val="004D4CA7"/>
    <w:rsid w:val="004E3357"/>
    <w:rsid w:val="004E6DCD"/>
    <w:rsid w:val="00500972"/>
    <w:rsid w:val="005009FE"/>
    <w:rsid w:val="00503F2D"/>
    <w:rsid w:val="00506B0C"/>
    <w:rsid w:val="00511B26"/>
    <w:rsid w:val="00516F3B"/>
    <w:rsid w:val="005278F6"/>
    <w:rsid w:val="00543F09"/>
    <w:rsid w:val="00545B31"/>
    <w:rsid w:val="005477C4"/>
    <w:rsid w:val="00560C0A"/>
    <w:rsid w:val="005671E6"/>
    <w:rsid w:val="00573368"/>
    <w:rsid w:val="00574726"/>
    <w:rsid w:val="00597179"/>
    <w:rsid w:val="005A1EDF"/>
    <w:rsid w:val="005B415E"/>
    <w:rsid w:val="005C2DF3"/>
    <w:rsid w:val="005E3468"/>
    <w:rsid w:val="005E7E03"/>
    <w:rsid w:val="00600829"/>
    <w:rsid w:val="00607E51"/>
    <w:rsid w:val="0061168B"/>
    <w:rsid w:val="00631683"/>
    <w:rsid w:val="0063361F"/>
    <w:rsid w:val="00645256"/>
    <w:rsid w:val="00653C87"/>
    <w:rsid w:val="006626C5"/>
    <w:rsid w:val="0068224D"/>
    <w:rsid w:val="00684AF7"/>
    <w:rsid w:val="006A1D7C"/>
    <w:rsid w:val="006A3A26"/>
    <w:rsid w:val="006B0E37"/>
    <w:rsid w:val="006C19B1"/>
    <w:rsid w:val="006D16F5"/>
    <w:rsid w:val="006D40A7"/>
    <w:rsid w:val="006D5BED"/>
    <w:rsid w:val="006E67D9"/>
    <w:rsid w:val="006F366D"/>
    <w:rsid w:val="0070558D"/>
    <w:rsid w:val="00706A9C"/>
    <w:rsid w:val="00712EC1"/>
    <w:rsid w:val="00713368"/>
    <w:rsid w:val="007137F2"/>
    <w:rsid w:val="0072640F"/>
    <w:rsid w:val="007310B6"/>
    <w:rsid w:val="00745849"/>
    <w:rsid w:val="007459E2"/>
    <w:rsid w:val="0074604E"/>
    <w:rsid w:val="00765588"/>
    <w:rsid w:val="007664A2"/>
    <w:rsid w:val="0076680B"/>
    <w:rsid w:val="007928D8"/>
    <w:rsid w:val="00795BAA"/>
    <w:rsid w:val="007A0B03"/>
    <w:rsid w:val="007A2919"/>
    <w:rsid w:val="007A3913"/>
    <w:rsid w:val="007A4E11"/>
    <w:rsid w:val="007A54C4"/>
    <w:rsid w:val="007B0248"/>
    <w:rsid w:val="007B1CA6"/>
    <w:rsid w:val="007B47AA"/>
    <w:rsid w:val="007B7C85"/>
    <w:rsid w:val="007B7C91"/>
    <w:rsid w:val="007C10EB"/>
    <w:rsid w:val="007C223D"/>
    <w:rsid w:val="007C424C"/>
    <w:rsid w:val="007D186A"/>
    <w:rsid w:val="007D1F77"/>
    <w:rsid w:val="007F05B9"/>
    <w:rsid w:val="007F0787"/>
    <w:rsid w:val="007F349E"/>
    <w:rsid w:val="007F431F"/>
    <w:rsid w:val="007F7884"/>
    <w:rsid w:val="00805324"/>
    <w:rsid w:val="00815567"/>
    <w:rsid w:val="00815A0B"/>
    <w:rsid w:val="00816769"/>
    <w:rsid w:val="00817636"/>
    <w:rsid w:val="00817BED"/>
    <w:rsid w:val="00817CC3"/>
    <w:rsid w:val="0083414A"/>
    <w:rsid w:val="00861202"/>
    <w:rsid w:val="0087007F"/>
    <w:rsid w:val="00881FC8"/>
    <w:rsid w:val="0088250A"/>
    <w:rsid w:val="00884FB7"/>
    <w:rsid w:val="00890E57"/>
    <w:rsid w:val="00892F56"/>
    <w:rsid w:val="00897DD5"/>
    <w:rsid w:val="008A37E5"/>
    <w:rsid w:val="008B7170"/>
    <w:rsid w:val="008C13A3"/>
    <w:rsid w:val="008C33D1"/>
    <w:rsid w:val="008C3F3B"/>
    <w:rsid w:val="008C783D"/>
    <w:rsid w:val="008D24DD"/>
    <w:rsid w:val="008D62E7"/>
    <w:rsid w:val="008E0B19"/>
    <w:rsid w:val="008E3525"/>
    <w:rsid w:val="00906A16"/>
    <w:rsid w:val="0091303C"/>
    <w:rsid w:val="0093141B"/>
    <w:rsid w:val="009375AF"/>
    <w:rsid w:val="00941FEA"/>
    <w:rsid w:val="00952365"/>
    <w:rsid w:val="009541E1"/>
    <w:rsid w:val="00957885"/>
    <w:rsid w:val="00963437"/>
    <w:rsid w:val="00963AB1"/>
    <w:rsid w:val="00963BA8"/>
    <w:rsid w:val="00963BC5"/>
    <w:rsid w:val="00970026"/>
    <w:rsid w:val="009A7A26"/>
    <w:rsid w:val="009B53F5"/>
    <w:rsid w:val="009C5E66"/>
    <w:rsid w:val="009D14C5"/>
    <w:rsid w:val="009D5199"/>
    <w:rsid w:val="009F0315"/>
    <w:rsid w:val="009F3F77"/>
    <w:rsid w:val="00A31014"/>
    <w:rsid w:val="00A32E78"/>
    <w:rsid w:val="00A46470"/>
    <w:rsid w:val="00A47B74"/>
    <w:rsid w:val="00A71AF4"/>
    <w:rsid w:val="00A72CA4"/>
    <w:rsid w:val="00A81ED6"/>
    <w:rsid w:val="00A93757"/>
    <w:rsid w:val="00A95BCF"/>
    <w:rsid w:val="00AA6AE3"/>
    <w:rsid w:val="00AB63A6"/>
    <w:rsid w:val="00AC2220"/>
    <w:rsid w:val="00AC235A"/>
    <w:rsid w:val="00AD73CE"/>
    <w:rsid w:val="00AF0AB5"/>
    <w:rsid w:val="00B0775E"/>
    <w:rsid w:val="00B24E40"/>
    <w:rsid w:val="00B413A0"/>
    <w:rsid w:val="00B47023"/>
    <w:rsid w:val="00B544E5"/>
    <w:rsid w:val="00B609A6"/>
    <w:rsid w:val="00B72DF9"/>
    <w:rsid w:val="00B92937"/>
    <w:rsid w:val="00B93628"/>
    <w:rsid w:val="00B974CF"/>
    <w:rsid w:val="00BB3BB3"/>
    <w:rsid w:val="00BB4D65"/>
    <w:rsid w:val="00BC02C6"/>
    <w:rsid w:val="00BC0D52"/>
    <w:rsid w:val="00BC7776"/>
    <w:rsid w:val="00BF02A8"/>
    <w:rsid w:val="00BF35B0"/>
    <w:rsid w:val="00C01F91"/>
    <w:rsid w:val="00C0438A"/>
    <w:rsid w:val="00C07D70"/>
    <w:rsid w:val="00C1317F"/>
    <w:rsid w:val="00C15B0A"/>
    <w:rsid w:val="00C17903"/>
    <w:rsid w:val="00C221CD"/>
    <w:rsid w:val="00C263B4"/>
    <w:rsid w:val="00C32254"/>
    <w:rsid w:val="00C370D4"/>
    <w:rsid w:val="00C448EB"/>
    <w:rsid w:val="00C47213"/>
    <w:rsid w:val="00C630E4"/>
    <w:rsid w:val="00C720A3"/>
    <w:rsid w:val="00C8157E"/>
    <w:rsid w:val="00C9365D"/>
    <w:rsid w:val="00CA3232"/>
    <w:rsid w:val="00CA6892"/>
    <w:rsid w:val="00CE55AD"/>
    <w:rsid w:val="00CE63F6"/>
    <w:rsid w:val="00D023AE"/>
    <w:rsid w:val="00D1762C"/>
    <w:rsid w:val="00D17F3B"/>
    <w:rsid w:val="00D50470"/>
    <w:rsid w:val="00D62E8F"/>
    <w:rsid w:val="00D71565"/>
    <w:rsid w:val="00D81947"/>
    <w:rsid w:val="00D90EA0"/>
    <w:rsid w:val="00D93D8A"/>
    <w:rsid w:val="00DA36FC"/>
    <w:rsid w:val="00DB0434"/>
    <w:rsid w:val="00DB17F5"/>
    <w:rsid w:val="00DD0995"/>
    <w:rsid w:val="00DD4B97"/>
    <w:rsid w:val="00DE51C1"/>
    <w:rsid w:val="00DF2609"/>
    <w:rsid w:val="00DF7056"/>
    <w:rsid w:val="00E02903"/>
    <w:rsid w:val="00E10D43"/>
    <w:rsid w:val="00E23EC7"/>
    <w:rsid w:val="00E259F9"/>
    <w:rsid w:val="00E30095"/>
    <w:rsid w:val="00E652BA"/>
    <w:rsid w:val="00E654E0"/>
    <w:rsid w:val="00E6554D"/>
    <w:rsid w:val="00E8129D"/>
    <w:rsid w:val="00E838FF"/>
    <w:rsid w:val="00E86BF3"/>
    <w:rsid w:val="00E96ED4"/>
    <w:rsid w:val="00E97B4A"/>
    <w:rsid w:val="00EA0DF5"/>
    <w:rsid w:val="00EA2BEC"/>
    <w:rsid w:val="00EA5536"/>
    <w:rsid w:val="00EB0614"/>
    <w:rsid w:val="00EB4993"/>
    <w:rsid w:val="00EB5491"/>
    <w:rsid w:val="00EB6DE1"/>
    <w:rsid w:val="00EB6EBC"/>
    <w:rsid w:val="00EC159C"/>
    <w:rsid w:val="00EC44A2"/>
    <w:rsid w:val="00EC46CA"/>
    <w:rsid w:val="00EC560B"/>
    <w:rsid w:val="00EC5BC2"/>
    <w:rsid w:val="00EC60D4"/>
    <w:rsid w:val="00ED0191"/>
    <w:rsid w:val="00ED721F"/>
    <w:rsid w:val="00EE2FBA"/>
    <w:rsid w:val="00EF0284"/>
    <w:rsid w:val="00EF5052"/>
    <w:rsid w:val="00F0045E"/>
    <w:rsid w:val="00F028A5"/>
    <w:rsid w:val="00F12F19"/>
    <w:rsid w:val="00F2450D"/>
    <w:rsid w:val="00F3369E"/>
    <w:rsid w:val="00F43202"/>
    <w:rsid w:val="00F56BC4"/>
    <w:rsid w:val="00F61123"/>
    <w:rsid w:val="00F64742"/>
    <w:rsid w:val="00F65946"/>
    <w:rsid w:val="00F661D9"/>
    <w:rsid w:val="00F70B78"/>
    <w:rsid w:val="00F8190B"/>
    <w:rsid w:val="00F8321C"/>
    <w:rsid w:val="00F83F06"/>
    <w:rsid w:val="00F83F1B"/>
    <w:rsid w:val="00FA55B8"/>
    <w:rsid w:val="00FD0FD0"/>
    <w:rsid w:val="00FD10DD"/>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EF0FFABA-CD9F-4F86-A662-0BDA345C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50D"/>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5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DA36FC"/>
    <w:pPr>
      <w:spacing w:before="100" w:beforeAutospacing="1" w:after="100" w:afterAutospacing="1" w:line="240" w:lineRule="auto"/>
    </w:pPr>
    <w:rPr>
      <w:rFonts w:ascii="Times New Roman" w:hAnsi="Times New Roman"/>
      <w:sz w:val="24"/>
      <w:szCs w:val="24"/>
    </w:rPr>
  </w:style>
  <w:style w:type="character" w:styleId="af5">
    <w:name w:val="Strong"/>
    <w:basedOn w:val="a0"/>
    <w:uiPriority w:val="22"/>
    <w:qFormat/>
    <w:locked/>
    <w:rsid w:val="00DA36FC"/>
    <w:rPr>
      <w:b/>
      <w:bCs/>
    </w:rPr>
  </w:style>
  <w:style w:type="character" w:styleId="af6">
    <w:name w:val="Unresolved Mention"/>
    <w:basedOn w:val="a0"/>
    <w:uiPriority w:val="99"/>
    <w:semiHidden/>
    <w:unhideWhenUsed/>
    <w:rsid w:val="00BF0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876358">
      <w:bodyDiv w:val="1"/>
      <w:marLeft w:val="0"/>
      <w:marRight w:val="0"/>
      <w:marTop w:val="0"/>
      <w:marBottom w:val="0"/>
      <w:divBdr>
        <w:top w:val="none" w:sz="0" w:space="0" w:color="auto"/>
        <w:left w:val="none" w:sz="0" w:space="0" w:color="auto"/>
        <w:bottom w:val="none" w:sz="0" w:space="0" w:color="auto"/>
        <w:right w:val="none" w:sz="0" w:space="0" w:color="auto"/>
      </w:divBdr>
    </w:div>
    <w:div w:id="672612541">
      <w:bodyDiv w:val="1"/>
      <w:marLeft w:val="0"/>
      <w:marRight w:val="0"/>
      <w:marTop w:val="0"/>
      <w:marBottom w:val="0"/>
      <w:divBdr>
        <w:top w:val="none" w:sz="0" w:space="0" w:color="auto"/>
        <w:left w:val="none" w:sz="0" w:space="0" w:color="auto"/>
        <w:bottom w:val="none" w:sz="0" w:space="0" w:color="auto"/>
        <w:right w:val="none" w:sz="0" w:space="0" w:color="auto"/>
      </w:divBdr>
    </w:div>
    <w:div w:id="857087765">
      <w:bodyDiv w:val="1"/>
      <w:marLeft w:val="0"/>
      <w:marRight w:val="0"/>
      <w:marTop w:val="0"/>
      <w:marBottom w:val="0"/>
      <w:divBdr>
        <w:top w:val="none" w:sz="0" w:space="0" w:color="auto"/>
        <w:left w:val="none" w:sz="0" w:space="0" w:color="auto"/>
        <w:bottom w:val="none" w:sz="0" w:space="0" w:color="auto"/>
        <w:right w:val="none" w:sz="0" w:space="0" w:color="auto"/>
      </w:divBdr>
      <w:divsChild>
        <w:div w:id="227763739">
          <w:marLeft w:val="0"/>
          <w:marRight w:val="0"/>
          <w:marTop w:val="0"/>
          <w:marBottom w:val="0"/>
          <w:divBdr>
            <w:top w:val="none" w:sz="0" w:space="0" w:color="auto"/>
            <w:left w:val="none" w:sz="0" w:space="0" w:color="auto"/>
            <w:bottom w:val="none" w:sz="0" w:space="0" w:color="auto"/>
            <w:right w:val="none" w:sz="0" w:space="0" w:color="auto"/>
          </w:divBdr>
        </w:div>
      </w:divsChild>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10452">
      <w:bodyDiv w:val="1"/>
      <w:marLeft w:val="0"/>
      <w:marRight w:val="0"/>
      <w:marTop w:val="0"/>
      <w:marBottom w:val="0"/>
      <w:divBdr>
        <w:top w:val="none" w:sz="0" w:space="0" w:color="auto"/>
        <w:left w:val="none" w:sz="0" w:space="0" w:color="auto"/>
        <w:bottom w:val="none" w:sz="0" w:space="0" w:color="auto"/>
        <w:right w:val="none" w:sz="0" w:space="0" w:color="auto"/>
      </w:divBdr>
    </w:div>
    <w:div w:id="204833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urait.ru/bcode/450305" TargetMode="External"/><Relationship Id="rId3" Type="http://schemas.openxmlformats.org/officeDocument/2006/relationships/settings" Target="settings.xml"/><Relationship Id="rId21" Type="http://schemas.openxmlformats.org/officeDocument/2006/relationships/hyperlink" Target="https://elibrary.ru" TargetMode="Externa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www.pfrf.ru" TargetMode="External"/><Relationship Id="rId1" Type="http://schemas.openxmlformats.org/officeDocument/2006/relationships/numbering" Target="numbering.xml"/><Relationship Id="rId6" Type="http://schemas.openxmlformats.org/officeDocument/2006/relationships/hyperlink" Target="http://www.syl.ru/article/200153/new_zaglavnaya-bukva-i-strochnaya" TargetMode="External"/><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consultant.ru/" TargetMode="External"/><Relationship Id="rId23" Type="http://schemas.openxmlformats.org/officeDocument/2006/relationships/hyperlink" Target="http://www.gks.ru/" TargetMode="External"/><Relationship Id="rId10" Type="http://schemas.openxmlformats.org/officeDocument/2006/relationships/image" Target="media/image5.png"/><Relationship Id="rId19" Type="http://schemas.openxmlformats.org/officeDocument/2006/relationships/hyperlink" Target="https://urait.ru/bcode/456491"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consultant.ru/" TargetMode="External"/><Relationship Id="rId22"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1262</TotalTime>
  <Pages>18</Pages>
  <Words>9485</Words>
  <Characters>54068</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18</cp:revision>
  <cp:lastPrinted>2019-12-26T04:48:00Z</cp:lastPrinted>
  <dcterms:created xsi:type="dcterms:W3CDTF">2020-04-14T07:35:00Z</dcterms:created>
  <dcterms:modified xsi:type="dcterms:W3CDTF">2022-11-13T15:58:00Z</dcterms:modified>
</cp:coreProperties>
</file>